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tblCellSpacing w:w="0" w:type="dxa"/>
        <w:tblCellMar>
          <w:top w:w="45" w:type="dxa"/>
          <w:left w:w="45" w:type="dxa"/>
          <w:bottom w:w="45" w:type="dxa"/>
          <w:right w:w="45" w:type="dxa"/>
        </w:tblCellMar>
        <w:tblLook w:val="04A0" w:firstRow="1" w:lastRow="0" w:firstColumn="1" w:lastColumn="0" w:noHBand="0" w:noVBand="1"/>
      </w:tblPr>
      <w:tblGrid>
        <w:gridCol w:w="9750"/>
      </w:tblGrid>
      <w:tr w:rsidR="009B6915" w:rsidRPr="009B6915" w14:paraId="0C6CBEC3" w14:textId="77777777" w:rsidTr="009B6915">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345"/>
              <w:gridCol w:w="4888"/>
              <w:gridCol w:w="2427"/>
            </w:tblGrid>
            <w:tr w:rsidR="009B6915" w:rsidRPr="009B6915" w14:paraId="6C266130" w14:textId="77777777">
              <w:trPr>
                <w:tblCellSpacing w:w="0" w:type="dxa"/>
              </w:trPr>
              <w:tc>
                <w:tcPr>
                  <w:tcW w:w="0" w:type="auto"/>
                  <w:vAlign w:val="bottom"/>
                  <w:hideMark/>
                </w:tcPr>
                <w:p w14:paraId="5CB488FA" w14:textId="152C13E9" w:rsidR="009B6915" w:rsidRPr="009B6915" w:rsidRDefault="008A1342" w:rsidP="009B6915">
                  <w:pPr>
                    <w:spacing w:after="0" w:line="240" w:lineRule="auto"/>
                    <w:rPr>
                      <w:rFonts w:ascii="Times New Roman" w:eastAsia="Times New Roman" w:hAnsi="Times New Roman" w:cs="Times New Roman"/>
                      <w:color w:val="000033"/>
                      <w:sz w:val="24"/>
                      <w:szCs w:val="24"/>
                    </w:rPr>
                  </w:pPr>
                  <w:r>
                    <w:rPr>
                      <w:rFonts w:ascii="Times New Roman" w:eastAsia="Times New Roman" w:hAnsi="Times New Roman" w:cs="Times New Roman"/>
                      <w:color w:val="000033"/>
                      <w:sz w:val="24"/>
                      <w:szCs w:val="24"/>
                    </w:rPr>
                    <w:t>Bio</w:t>
                  </w:r>
                  <w:r w:rsidR="009B6915">
                    <w:rPr>
                      <w:rFonts w:ascii="Times New Roman" w:eastAsia="Times New Roman" w:hAnsi="Times New Roman" w:cs="Times New Roman"/>
                      <w:noProof/>
                      <w:color w:val="000033"/>
                      <w:sz w:val="24"/>
                      <w:szCs w:val="24"/>
                    </w:rPr>
                    <w:drawing>
                      <wp:inline distT="0" distB="0" distL="0" distR="0" wp14:anchorId="033742DC" wp14:editId="7A0C9895">
                        <wp:extent cx="1049655" cy="1049655"/>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1" cstate="print"/>
                                <a:srcRect/>
                                <a:stretch>
                                  <a:fillRect/>
                                </a:stretch>
                              </pic:blipFill>
                              <pic:spPr bwMode="auto">
                                <a:xfrm>
                                  <a:off x="0" y="0"/>
                                  <a:ext cx="1049655" cy="1049655"/>
                                </a:xfrm>
                                <a:prstGeom prst="rect">
                                  <a:avLst/>
                                </a:prstGeom>
                                <a:noFill/>
                                <a:ln w="9525">
                                  <a:noFill/>
                                  <a:miter lim="800000"/>
                                  <a:headEnd/>
                                  <a:tailEnd/>
                                </a:ln>
                              </pic:spPr>
                            </pic:pic>
                          </a:graphicData>
                        </a:graphic>
                      </wp:inline>
                    </w:drawing>
                  </w:r>
                </w:p>
              </w:tc>
              <w:tc>
                <w:tcPr>
                  <w:tcW w:w="0" w:type="auto"/>
                  <w:vAlign w:val="bottom"/>
                  <w:hideMark/>
                </w:tcPr>
                <w:p w14:paraId="14F7B6DD" w14:textId="77777777" w:rsidR="009B6915" w:rsidRPr="009B6915" w:rsidRDefault="009B6915" w:rsidP="009B6915">
                  <w:pPr>
                    <w:spacing w:after="0" w:line="240" w:lineRule="auto"/>
                    <w:jc w:val="center"/>
                    <w:rPr>
                      <w:rFonts w:ascii="Times New Roman" w:eastAsia="Times New Roman" w:hAnsi="Times New Roman" w:cs="Times New Roman"/>
                      <w:color w:val="000033"/>
                      <w:sz w:val="24"/>
                      <w:szCs w:val="24"/>
                    </w:rPr>
                  </w:pPr>
                  <w:r>
                    <w:rPr>
                      <w:rFonts w:ascii="Times New Roman" w:eastAsia="Times New Roman" w:hAnsi="Times New Roman" w:cs="Times New Roman"/>
                      <w:noProof/>
                      <w:color w:val="000033"/>
                      <w:sz w:val="24"/>
                      <w:szCs w:val="24"/>
                    </w:rPr>
                    <w:drawing>
                      <wp:inline distT="0" distB="0" distL="0" distR="0" wp14:anchorId="504681D8" wp14:editId="3BF013A9">
                        <wp:extent cx="2663825" cy="914400"/>
                        <wp:effectExtent l="19050" t="0" r="3175"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12" cstate="print"/>
                                <a:srcRect/>
                                <a:stretch>
                                  <a:fillRect/>
                                </a:stretch>
                              </pic:blipFill>
                              <pic:spPr bwMode="auto">
                                <a:xfrm>
                                  <a:off x="0" y="0"/>
                                  <a:ext cx="2663825" cy="914400"/>
                                </a:xfrm>
                                <a:prstGeom prst="rect">
                                  <a:avLst/>
                                </a:prstGeom>
                                <a:noFill/>
                                <a:ln w="9525">
                                  <a:noFill/>
                                  <a:miter lim="800000"/>
                                  <a:headEnd/>
                                  <a:tailEnd/>
                                </a:ln>
                              </pic:spPr>
                            </pic:pic>
                          </a:graphicData>
                        </a:graphic>
                      </wp:inline>
                    </w:drawing>
                  </w:r>
                </w:p>
              </w:tc>
              <w:tc>
                <w:tcPr>
                  <w:tcW w:w="0" w:type="auto"/>
                  <w:vAlign w:val="bottom"/>
                  <w:hideMark/>
                </w:tcPr>
                <w:p w14:paraId="7E2F002B" w14:textId="77777777" w:rsidR="009B6915" w:rsidRPr="009B6915" w:rsidRDefault="009B6915" w:rsidP="009B6915">
                  <w:pPr>
                    <w:spacing w:after="0" w:line="240" w:lineRule="auto"/>
                    <w:jc w:val="right"/>
                    <w:rPr>
                      <w:rFonts w:ascii="Times New Roman" w:eastAsia="Times New Roman" w:hAnsi="Times New Roman" w:cs="Times New Roman"/>
                      <w:color w:val="000033"/>
                      <w:sz w:val="24"/>
                      <w:szCs w:val="24"/>
                    </w:rPr>
                  </w:pPr>
                  <w:r>
                    <w:rPr>
                      <w:rFonts w:ascii="Times New Roman" w:eastAsia="Times New Roman" w:hAnsi="Times New Roman" w:cs="Times New Roman"/>
                      <w:noProof/>
                      <w:color w:val="000033"/>
                      <w:sz w:val="24"/>
                      <w:szCs w:val="24"/>
                    </w:rPr>
                    <w:drawing>
                      <wp:inline distT="0" distB="0" distL="0" distR="0" wp14:anchorId="042F0C38" wp14:editId="1BF4814F">
                        <wp:extent cx="1311910" cy="1049655"/>
                        <wp:effectExtent l="19050" t="0" r="2540"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3" cstate="print"/>
                                <a:srcRect/>
                                <a:stretch>
                                  <a:fillRect/>
                                </a:stretch>
                              </pic:blipFill>
                              <pic:spPr bwMode="auto">
                                <a:xfrm>
                                  <a:off x="0" y="0"/>
                                  <a:ext cx="1311910" cy="1049655"/>
                                </a:xfrm>
                                <a:prstGeom prst="rect">
                                  <a:avLst/>
                                </a:prstGeom>
                                <a:noFill/>
                                <a:ln w="9525">
                                  <a:noFill/>
                                  <a:miter lim="800000"/>
                                  <a:headEnd/>
                                  <a:tailEnd/>
                                </a:ln>
                              </pic:spPr>
                            </pic:pic>
                          </a:graphicData>
                        </a:graphic>
                      </wp:inline>
                    </w:drawing>
                  </w:r>
                </w:p>
              </w:tc>
            </w:tr>
          </w:tbl>
          <w:p w14:paraId="176B5A1D" w14:textId="77777777" w:rsidR="009B6915" w:rsidRPr="009B6915" w:rsidRDefault="009B6915" w:rsidP="009B6915">
            <w:pPr>
              <w:spacing w:after="0" w:line="240" w:lineRule="auto"/>
              <w:rPr>
                <w:rFonts w:ascii="Times New Roman" w:eastAsia="Times New Roman" w:hAnsi="Times New Roman" w:cs="Times New Roman"/>
                <w:color w:val="000033"/>
                <w:sz w:val="24"/>
                <w:szCs w:val="24"/>
              </w:rPr>
            </w:pPr>
          </w:p>
        </w:tc>
      </w:tr>
      <w:tr w:rsidR="009B6915" w:rsidRPr="009B6915" w14:paraId="017B1724" w14:textId="77777777" w:rsidTr="009B6915">
        <w:trPr>
          <w:tblCellSpacing w:w="0" w:type="dxa"/>
        </w:trPr>
        <w:tc>
          <w:tcPr>
            <w:tcW w:w="0" w:type="auto"/>
            <w:shd w:val="clear" w:color="auto" w:fill="000000"/>
            <w:vAlign w:val="center"/>
            <w:hideMark/>
          </w:tcPr>
          <w:p w14:paraId="42DF0978" w14:textId="77777777" w:rsidR="009B6915" w:rsidRPr="009B6915" w:rsidRDefault="009B6915" w:rsidP="009B6915">
            <w:pPr>
              <w:spacing w:after="0" w:line="240" w:lineRule="auto"/>
              <w:jc w:val="center"/>
              <w:rPr>
                <w:rFonts w:ascii="Times New Roman" w:eastAsia="Times New Roman" w:hAnsi="Times New Roman" w:cs="Times New Roman"/>
                <w:color w:val="000033"/>
                <w:sz w:val="24"/>
                <w:szCs w:val="24"/>
              </w:rPr>
            </w:pPr>
            <w:r w:rsidRPr="009B6915">
              <w:rPr>
                <w:rFonts w:ascii="Arial" w:eastAsia="Times New Roman" w:hAnsi="Arial" w:cs="Arial"/>
                <w:b/>
                <w:bCs/>
                <w:i/>
                <w:iCs/>
                <w:color w:val="FFFFFF"/>
                <w:sz w:val="27"/>
                <w:szCs w:val="27"/>
              </w:rPr>
              <w:t>U N I T E D   S T A T E S   A I R   F O R C E</w:t>
            </w:r>
          </w:p>
        </w:tc>
      </w:tr>
      <w:tr w:rsidR="00B14051" w:rsidRPr="009B6915" w14:paraId="51B70DD6" w14:textId="77777777" w:rsidTr="009B6915">
        <w:trPr>
          <w:tblCellSpacing w:w="0" w:type="dxa"/>
        </w:trPr>
        <w:tc>
          <w:tcPr>
            <w:tcW w:w="0" w:type="auto"/>
            <w:vAlign w:val="center"/>
          </w:tcPr>
          <w:p w14:paraId="6A336BAF" w14:textId="77777777" w:rsidR="00B14051" w:rsidRDefault="00B16A87" w:rsidP="009B6915">
            <w:pPr>
              <w:spacing w:after="0" w:line="240" w:lineRule="auto"/>
              <w:rPr>
                <w:rFonts w:ascii="Times New Roman" w:eastAsia="Times New Roman" w:hAnsi="Times New Roman" w:cs="Times New Roman"/>
                <w:color w:val="000033"/>
                <w:sz w:val="24"/>
                <w:szCs w:val="24"/>
              </w:rPr>
            </w:pPr>
            <w:r>
              <w:rPr>
                <w:rFonts w:ascii="Times New Roman" w:eastAsia="Times New Roman" w:hAnsi="Times New Roman" w:cs="Times New Roman"/>
                <w:color w:val="000033"/>
                <w:sz w:val="24"/>
                <w:szCs w:val="24"/>
              </w:rPr>
              <w:pict w14:anchorId="0E1179B0">
                <v:rect id="_x0000_i1025" style="width:0;height:.75pt" o:hralign="center" o:hrstd="t" o:hrnoshade="t" o:hr="t" fillcolor="#a0a0a0" stroked="f"/>
              </w:pict>
            </w:r>
          </w:p>
        </w:tc>
      </w:tr>
    </w:tbl>
    <w:p w14:paraId="7C6B4371" w14:textId="6DA4F390" w:rsidR="008965C8" w:rsidRPr="009B6915" w:rsidRDefault="008965C8" w:rsidP="008965C8">
      <w:pPr>
        <w:spacing w:after="240" w:line="240" w:lineRule="auto"/>
        <w:rPr>
          <w:rFonts w:ascii="Times New Roman" w:eastAsia="Times New Roman" w:hAnsi="Times New Roman" w:cs="Times New Roman"/>
          <w:color w:val="000033"/>
          <w:sz w:val="24"/>
          <w:szCs w:val="24"/>
        </w:rPr>
      </w:pPr>
      <w:r>
        <w:rPr>
          <w:rFonts w:ascii="Arial" w:eastAsia="Times New Roman" w:hAnsi="Arial" w:cs="Arial"/>
          <w:b/>
          <w:bCs/>
          <w:color w:val="000000"/>
          <w:sz w:val="28"/>
        </w:rPr>
        <w:t xml:space="preserve">Todd M. Baker, </w:t>
      </w:r>
      <w:r w:rsidR="00892596">
        <w:rPr>
          <w:rFonts w:ascii="Arial" w:eastAsia="Times New Roman" w:hAnsi="Arial" w:cs="Arial"/>
          <w:b/>
          <w:bCs/>
          <w:color w:val="000000"/>
          <w:sz w:val="28"/>
        </w:rPr>
        <w:t xml:space="preserve">SL, DAF, </w:t>
      </w:r>
      <w:r>
        <w:rPr>
          <w:rFonts w:ascii="Arial" w:eastAsia="Times New Roman" w:hAnsi="Arial" w:cs="Arial"/>
          <w:b/>
          <w:bCs/>
          <w:color w:val="000000"/>
          <w:sz w:val="28"/>
        </w:rPr>
        <w:t>CDFM</w:t>
      </w:r>
    </w:p>
    <w:p w14:paraId="07E0CE31" w14:textId="6C3811E8" w:rsidR="001A1CE6" w:rsidRDefault="00270EBD" w:rsidP="00381E0A">
      <w:pPr>
        <w:spacing w:after="240" w:line="240" w:lineRule="auto"/>
        <w:rPr>
          <w:rFonts w:ascii="Arial" w:eastAsia="Times New Roman" w:hAnsi="Arial" w:cs="Arial"/>
          <w:color w:val="000000" w:themeColor="text1"/>
          <w:sz w:val="20"/>
          <w:szCs w:val="20"/>
        </w:rPr>
      </w:pPr>
      <w:r w:rsidRPr="00FE6603">
        <w:rPr>
          <w:rFonts w:ascii="Arial" w:eastAsia="Times New Roman" w:hAnsi="Arial" w:cs="Arial"/>
          <w:noProof/>
          <w:color w:val="000000" w:themeColor="text1"/>
          <w:sz w:val="20"/>
          <w:szCs w:val="20"/>
        </w:rPr>
        <w:drawing>
          <wp:anchor distT="0" distB="0" distL="114300" distR="114300" simplePos="0" relativeHeight="251658240" behindDoc="1" locked="0" layoutInCell="1" allowOverlap="1" wp14:anchorId="5A76C9F9" wp14:editId="5D75BA57">
            <wp:simplePos x="0" y="0"/>
            <wp:positionH relativeFrom="column">
              <wp:posOffset>4874895</wp:posOffset>
            </wp:positionH>
            <wp:positionV relativeFrom="paragraph">
              <wp:posOffset>4445</wp:posOffset>
            </wp:positionV>
            <wp:extent cx="1101725" cy="1407795"/>
            <wp:effectExtent l="38100" t="38100" r="41275" b="40005"/>
            <wp:wrapTight wrapText="bothSides">
              <wp:wrapPolygon edited="0">
                <wp:start x="-747" y="-585"/>
                <wp:lineTo x="-747" y="21922"/>
                <wp:lineTo x="22036" y="21922"/>
                <wp:lineTo x="22036" y="-585"/>
                <wp:lineTo x="-747" y="-58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KER, TODD M GS-15 USAF HAF SAFFMFS DEAMS 8x10 use.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01725" cy="1407795"/>
                    </a:xfrm>
                    <a:prstGeom prst="rect">
                      <a:avLst/>
                    </a:prstGeom>
                    <a:ln>
                      <a:noFill/>
                    </a:ln>
                    <a:scene3d>
                      <a:camera prst="orthographicFront"/>
                      <a:lightRig rig="threePt" dir="t"/>
                    </a:scene3d>
                    <a:sp3d>
                      <a:bevelT w="635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1FF" w:rsidRPr="00E8623C">
        <w:rPr>
          <w:rFonts w:ascii="Arial" w:eastAsia="Times New Roman" w:hAnsi="Arial" w:cs="Arial"/>
          <w:color w:val="000000" w:themeColor="text1"/>
          <w:sz w:val="20"/>
          <w:szCs w:val="20"/>
        </w:rPr>
        <w:t>Todd Baker</w:t>
      </w:r>
      <w:r w:rsidR="004720EA" w:rsidRPr="00E8623C">
        <w:rPr>
          <w:rFonts w:ascii="Arial" w:eastAsia="Times New Roman" w:hAnsi="Arial" w:cs="Arial"/>
          <w:color w:val="000000" w:themeColor="text1"/>
          <w:sz w:val="20"/>
          <w:szCs w:val="20"/>
        </w:rPr>
        <w:t xml:space="preserve"> is </w:t>
      </w:r>
      <w:r w:rsidRPr="00FE6603">
        <w:rPr>
          <w:rFonts w:ascii="Arial" w:eastAsia="Times New Roman" w:hAnsi="Arial" w:cs="Arial"/>
          <w:color w:val="000000" w:themeColor="text1"/>
          <w:sz w:val="20"/>
          <w:szCs w:val="20"/>
        </w:rPr>
        <w:t>the</w:t>
      </w:r>
      <w:r w:rsidR="00B433A3">
        <w:rPr>
          <w:rFonts w:ascii="Arial" w:eastAsia="Times New Roman" w:hAnsi="Arial" w:cs="Arial"/>
          <w:color w:val="000000" w:themeColor="text1"/>
          <w:sz w:val="20"/>
          <w:szCs w:val="20"/>
        </w:rPr>
        <w:t xml:space="preserve"> </w:t>
      </w:r>
      <w:r w:rsidR="004720EA" w:rsidRPr="00E8623C">
        <w:rPr>
          <w:rFonts w:ascii="Arial" w:eastAsia="Times New Roman" w:hAnsi="Arial" w:cs="Arial"/>
          <w:color w:val="000000" w:themeColor="text1"/>
          <w:sz w:val="20"/>
          <w:szCs w:val="20"/>
        </w:rPr>
        <w:t xml:space="preserve">Senior </w:t>
      </w:r>
      <w:r w:rsidR="00094BA7" w:rsidRPr="00E8623C">
        <w:rPr>
          <w:rFonts w:ascii="Arial" w:eastAsia="Times New Roman" w:hAnsi="Arial" w:cs="Arial"/>
          <w:color w:val="000000" w:themeColor="text1"/>
          <w:sz w:val="20"/>
          <w:szCs w:val="20"/>
        </w:rPr>
        <w:t xml:space="preserve">Financial </w:t>
      </w:r>
      <w:r w:rsidRPr="00FE6603">
        <w:rPr>
          <w:rFonts w:ascii="Arial" w:eastAsia="Times New Roman" w:hAnsi="Arial" w:cs="Arial"/>
          <w:color w:val="000000" w:themeColor="text1"/>
          <w:sz w:val="20"/>
          <w:szCs w:val="20"/>
        </w:rPr>
        <w:t xml:space="preserve">Management </w:t>
      </w:r>
      <w:r w:rsidR="00094BA7" w:rsidRPr="00E8623C">
        <w:rPr>
          <w:rFonts w:ascii="Arial" w:eastAsia="Times New Roman" w:hAnsi="Arial" w:cs="Arial"/>
          <w:color w:val="000000" w:themeColor="text1"/>
          <w:sz w:val="20"/>
          <w:szCs w:val="20"/>
        </w:rPr>
        <w:t>Operations</w:t>
      </w:r>
      <w:r w:rsidRPr="00FE6603">
        <w:rPr>
          <w:rFonts w:ascii="Arial" w:eastAsia="Times New Roman" w:hAnsi="Arial" w:cs="Arial"/>
          <w:color w:val="000000" w:themeColor="text1"/>
          <w:sz w:val="20"/>
          <w:szCs w:val="20"/>
        </w:rPr>
        <w:t xml:space="preserve"> and Business Transformation Advisor for the </w:t>
      </w:r>
      <w:r w:rsidR="00094BA7" w:rsidRPr="00E8623C">
        <w:rPr>
          <w:rFonts w:ascii="Arial" w:eastAsia="Times New Roman" w:hAnsi="Arial" w:cs="Arial"/>
          <w:color w:val="000000" w:themeColor="text1"/>
          <w:sz w:val="20"/>
          <w:szCs w:val="20"/>
        </w:rPr>
        <w:t>O</w:t>
      </w:r>
      <w:r w:rsidR="008C608F" w:rsidRPr="00E8623C">
        <w:rPr>
          <w:rFonts w:ascii="Arial" w:eastAsia="Times New Roman" w:hAnsi="Arial" w:cs="Arial"/>
          <w:color w:val="000000" w:themeColor="text1"/>
          <w:sz w:val="20"/>
          <w:szCs w:val="20"/>
        </w:rPr>
        <w:t xml:space="preserve">ffice of the </w:t>
      </w:r>
      <w:r w:rsidRPr="00FE6603">
        <w:rPr>
          <w:rFonts w:ascii="Arial" w:eastAsia="Times New Roman" w:hAnsi="Arial" w:cs="Arial"/>
          <w:color w:val="000000" w:themeColor="text1"/>
          <w:sz w:val="20"/>
          <w:szCs w:val="20"/>
        </w:rPr>
        <w:t xml:space="preserve">Deputy </w:t>
      </w:r>
      <w:r w:rsidR="008C608F" w:rsidRPr="00E8623C">
        <w:rPr>
          <w:rFonts w:ascii="Arial" w:eastAsia="Times New Roman" w:hAnsi="Arial" w:cs="Arial"/>
          <w:color w:val="000000" w:themeColor="text1"/>
          <w:sz w:val="20"/>
          <w:szCs w:val="20"/>
        </w:rPr>
        <w:t>Assistant Secretary of the Air</w:t>
      </w:r>
      <w:r w:rsidRPr="00FE6603">
        <w:rPr>
          <w:rFonts w:ascii="Arial" w:eastAsia="Times New Roman" w:hAnsi="Arial" w:cs="Arial"/>
          <w:color w:val="000000" w:themeColor="text1"/>
          <w:sz w:val="20"/>
          <w:szCs w:val="20"/>
        </w:rPr>
        <w:t> </w:t>
      </w:r>
      <w:r w:rsidR="008C608F" w:rsidRPr="00E8623C">
        <w:rPr>
          <w:rFonts w:ascii="Arial" w:eastAsia="Times New Roman" w:hAnsi="Arial" w:cs="Arial"/>
          <w:color w:val="000000" w:themeColor="text1"/>
          <w:sz w:val="20"/>
          <w:szCs w:val="20"/>
        </w:rPr>
        <w:t>Force for Financial Management and Comptroller</w:t>
      </w:r>
      <w:r w:rsidRPr="00FE6603">
        <w:rPr>
          <w:rFonts w:ascii="Arial" w:eastAsia="Times New Roman" w:hAnsi="Arial" w:cs="Arial"/>
          <w:color w:val="000000" w:themeColor="text1"/>
          <w:sz w:val="20"/>
          <w:szCs w:val="20"/>
        </w:rPr>
        <w:t>.</w:t>
      </w:r>
      <w:r w:rsidR="004720EA" w:rsidRPr="00E8623C">
        <w:rPr>
          <w:rFonts w:ascii="Arial" w:eastAsia="Times New Roman" w:hAnsi="Arial" w:cs="Arial"/>
          <w:color w:val="000000" w:themeColor="text1"/>
          <w:sz w:val="20"/>
          <w:szCs w:val="20"/>
        </w:rPr>
        <w:t xml:space="preserve"> </w:t>
      </w:r>
      <w:r w:rsidR="00316E31">
        <w:rPr>
          <w:rFonts w:ascii="Arial" w:eastAsia="Times New Roman" w:hAnsi="Arial" w:cs="Arial"/>
          <w:color w:val="000000" w:themeColor="text1"/>
          <w:sz w:val="20"/>
          <w:szCs w:val="20"/>
        </w:rPr>
        <w:t xml:space="preserve">Mr. Baker is responsible for </w:t>
      </w:r>
      <w:r w:rsidR="00211585">
        <w:rPr>
          <w:rFonts w:ascii="Arial" w:eastAsia="Times New Roman" w:hAnsi="Arial" w:cs="Arial"/>
          <w:color w:val="000000" w:themeColor="text1"/>
          <w:sz w:val="20"/>
          <w:szCs w:val="20"/>
        </w:rPr>
        <w:t>supplying</w:t>
      </w:r>
      <w:r w:rsidR="00211585" w:rsidRPr="00E8623C">
        <w:rPr>
          <w:rFonts w:ascii="Arial" w:eastAsia="Times New Roman" w:hAnsi="Arial" w:cs="Arial"/>
          <w:color w:val="000000" w:themeColor="text1"/>
          <w:sz w:val="20"/>
          <w:szCs w:val="20"/>
        </w:rPr>
        <w:t xml:space="preserve"> </w:t>
      </w:r>
      <w:r w:rsidR="000A363A" w:rsidRPr="00E8623C">
        <w:rPr>
          <w:rFonts w:ascii="Arial" w:eastAsia="Times New Roman" w:hAnsi="Arial" w:cs="Arial"/>
          <w:color w:val="000000" w:themeColor="text1"/>
          <w:sz w:val="20"/>
          <w:szCs w:val="20"/>
        </w:rPr>
        <w:t>strategy and planning</w:t>
      </w:r>
      <w:r w:rsidR="004D1B5B">
        <w:rPr>
          <w:rFonts w:ascii="Arial" w:eastAsia="Times New Roman" w:hAnsi="Arial" w:cs="Arial"/>
          <w:color w:val="000000" w:themeColor="text1"/>
          <w:sz w:val="20"/>
          <w:szCs w:val="20"/>
        </w:rPr>
        <w:t xml:space="preserve"> </w:t>
      </w:r>
      <w:r w:rsidR="008A3D35" w:rsidRPr="008A3D35">
        <w:rPr>
          <w:rFonts w:ascii="Arial" w:eastAsia="Times New Roman" w:hAnsi="Arial" w:cs="Arial"/>
          <w:color w:val="000000" w:themeColor="text1"/>
          <w:sz w:val="20"/>
          <w:szCs w:val="20"/>
        </w:rPr>
        <w:t>expertise</w:t>
      </w:r>
      <w:r w:rsidR="00BA215D" w:rsidRPr="00E8623C">
        <w:rPr>
          <w:rFonts w:ascii="Arial" w:eastAsia="Times New Roman" w:hAnsi="Arial" w:cs="Arial"/>
          <w:color w:val="000000" w:themeColor="text1"/>
          <w:sz w:val="20"/>
          <w:szCs w:val="20"/>
        </w:rPr>
        <w:t xml:space="preserve"> </w:t>
      </w:r>
      <w:r w:rsidR="00277E16">
        <w:rPr>
          <w:rFonts w:ascii="Arial" w:eastAsia="Times New Roman" w:hAnsi="Arial" w:cs="Arial"/>
          <w:color w:val="000000" w:themeColor="text1"/>
          <w:sz w:val="20"/>
          <w:szCs w:val="20"/>
        </w:rPr>
        <w:t>rela</w:t>
      </w:r>
      <w:r w:rsidR="0084402C">
        <w:rPr>
          <w:rFonts w:ascii="Arial" w:eastAsia="Times New Roman" w:hAnsi="Arial" w:cs="Arial"/>
          <w:color w:val="000000" w:themeColor="text1"/>
          <w:sz w:val="20"/>
          <w:szCs w:val="20"/>
        </w:rPr>
        <w:t>ted to</w:t>
      </w:r>
      <w:r w:rsidR="000D31CC">
        <w:rPr>
          <w:rFonts w:ascii="Arial" w:eastAsia="Times New Roman" w:hAnsi="Arial" w:cs="Arial"/>
          <w:color w:val="000000" w:themeColor="text1"/>
          <w:sz w:val="20"/>
          <w:szCs w:val="20"/>
        </w:rPr>
        <w:t xml:space="preserve"> </w:t>
      </w:r>
      <w:r w:rsidR="00DA18C9">
        <w:rPr>
          <w:rFonts w:ascii="Arial" w:eastAsia="Times New Roman" w:hAnsi="Arial" w:cs="Arial"/>
          <w:color w:val="000000" w:themeColor="text1"/>
          <w:sz w:val="20"/>
          <w:szCs w:val="20"/>
        </w:rPr>
        <w:t xml:space="preserve">the </w:t>
      </w:r>
      <w:r w:rsidR="00DA18C9" w:rsidRPr="00E8623C">
        <w:rPr>
          <w:rFonts w:ascii="Arial" w:eastAsia="Times New Roman" w:hAnsi="Arial" w:cs="Arial"/>
          <w:color w:val="000000" w:themeColor="text1"/>
          <w:sz w:val="20"/>
          <w:szCs w:val="20"/>
        </w:rPr>
        <w:t>integration</w:t>
      </w:r>
      <w:r w:rsidR="00FE7F42">
        <w:rPr>
          <w:rFonts w:ascii="Arial" w:eastAsia="Times New Roman" w:hAnsi="Arial" w:cs="Arial"/>
          <w:color w:val="000000" w:themeColor="text1"/>
          <w:sz w:val="20"/>
          <w:szCs w:val="20"/>
        </w:rPr>
        <w:t xml:space="preserve">, </w:t>
      </w:r>
      <w:r w:rsidR="00FE7F42" w:rsidRPr="00E8623C">
        <w:rPr>
          <w:rFonts w:ascii="Arial" w:eastAsia="Times New Roman" w:hAnsi="Arial" w:cs="Arial"/>
          <w:color w:val="000000" w:themeColor="text1"/>
          <w:sz w:val="20"/>
          <w:szCs w:val="20"/>
        </w:rPr>
        <w:t>standardization</w:t>
      </w:r>
      <w:r w:rsidR="00FE7F42">
        <w:rPr>
          <w:rFonts w:ascii="Arial" w:eastAsia="Times New Roman" w:hAnsi="Arial" w:cs="Arial"/>
          <w:color w:val="000000" w:themeColor="text1"/>
          <w:sz w:val="20"/>
          <w:szCs w:val="20"/>
        </w:rPr>
        <w:t xml:space="preserve">, and implementation of </w:t>
      </w:r>
      <w:r w:rsidR="00AA1B79" w:rsidRPr="00E8623C">
        <w:rPr>
          <w:rFonts w:ascii="Arial" w:eastAsia="Times New Roman" w:hAnsi="Arial" w:cs="Arial"/>
          <w:color w:val="000000" w:themeColor="text1"/>
          <w:sz w:val="20"/>
          <w:szCs w:val="20"/>
        </w:rPr>
        <w:t>enterprise architecture</w:t>
      </w:r>
      <w:r w:rsidR="0084402C">
        <w:rPr>
          <w:rFonts w:ascii="Arial" w:eastAsia="Times New Roman" w:hAnsi="Arial" w:cs="Arial"/>
          <w:color w:val="000000" w:themeColor="text1"/>
          <w:sz w:val="20"/>
          <w:szCs w:val="20"/>
        </w:rPr>
        <w:t xml:space="preserve"> </w:t>
      </w:r>
      <w:r w:rsidR="00797716">
        <w:rPr>
          <w:rFonts w:ascii="Arial" w:eastAsia="Times New Roman" w:hAnsi="Arial" w:cs="Arial"/>
          <w:color w:val="000000" w:themeColor="text1"/>
          <w:sz w:val="20"/>
          <w:szCs w:val="20"/>
        </w:rPr>
        <w:t xml:space="preserve">for </w:t>
      </w:r>
      <w:r w:rsidR="00797716" w:rsidRPr="00684C09">
        <w:rPr>
          <w:rFonts w:ascii="Arial" w:eastAsia="Times New Roman" w:hAnsi="Arial" w:cs="Arial"/>
          <w:color w:val="000000" w:themeColor="text1"/>
          <w:sz w:val="20"/>
          <w:szCs w:val="20"/>
        </w:rPr>
        <w:t>F</w:t>
      </w:r>
      <w:r w:rsidR="00797716">
        <w:rPr>
          <w:rFonts w:ascii="Arial" w:eastAsia="Times New Roman" w:hAnsi="Arial" w:cs="Arial"/>
          <w:color w:val="000000" w:themeColor="text1"/>
          <w:sz w:val="20"/>
          <w:szCs w:val="20"/>
        </w:rPr>
        <w:t xml:space="preserve">inancial </w:t>
      </w:r>
      <w:r w:rsidR="00797716" w:rsidRPr="00684C09">
        <w:rPr>
          <w:rFonts w:ascii="Arial" w:eastAsia="Times New Roman" w:hAnsi="Arial" w:cs="Arial"/>
          <w:color w:val="000000" w:themeColor="text1"/>
          <w:sz w:val="20"/>
          <w:szCs w:val="20"/>
        </w:rPr>
        <w:t>M</w:t>
      </w:r>
      <w:r w:rsidR="00797716">
        <w:rPr>
          <w:rFonts w:ascii="Arial" w:eastAsia="Times New Roman" w:hAnsi="Arial" w:cs="Arial"/>
          <w:color w:val="000000" w:themeColor="text1"/>
          <w:sz w:val="20"/>
          <w:szCs w:val="20"/>
        </w:rPr>
        <w:t>anagement</w:t>
      </w:r>
      <w:r w:rsidR="00797716" w:rsidRPr="00684C09">
        <w:rPr>
          <w:rFonts w:ascii="Arial" w:eastAsia="Times New Roman" w:hAnsi="Arial" w:cs="Arial"/>
          <w:color w:val="000000" w:themeColor="text1"/>
          <w:sz w:val="20"/>
          <w:szCs w:val="20"/>
        </w:rPr>
        <w:t xml:space="preserve"> transformation initiatives</w:t>
      </w:r>
      <w:r w:rsidR="00797716">
        <w:rPr>
          <w:rFonts w:ascii="Arial" w:eastAsia="Times New Roman" w:hAnsi="Arial" w:cs="Arial"/>
          <w:color w:val="000000" w:themeColor="text1"/>
          <w:sz w:val="20"/>
          <w:szCs w:val="20"/>
        </w:rPr>
        <w:t xml:space="preserve"> across</w:t>
      </w:r>
      <w:r w:rsidR="0084402C" w:rsidRPr="00E8623C">
        <w:rPr>
          <w:rFonts w:ascii="Arial" w:eastAsia="Times New Roman" w:hAnsi="Arial" w:cs="Arial"/>
          <w:color w:val="000000" w:themeColor="text1"/>
          <w:sz w:val="20"/>
          <w:szCs w:val="20"/>
        </w:rPr>
        <w:t xml:space="preserve"> SAF/FM</w:t>
      </w:r>
      <w:r w:rsidR="003F0409">
        <w:rPr>
          <w:rFonts w:ascii="Arial" w:eastAsia="Times New Roman" w:hAnsi="Arial" w:cs="Arial"/>
          <w:color w:val="000000" w:themeColor="text1"/>
          <w:sz w:val="20"/>
          <w:szCs w:val="20"/>
        </w:rPr>
        <w:t>, as well as</w:t>
      </w:r>
      <w:r w:rsidR="00797716">
        <w:rPr>
          <w:rFonts w:ascii="Arial" w:eastAsia="Times New Roman" w:hAnsi="Arial" w:cs="Arial"/>
          <w:color w:val="000000" w:themeColor="text1"/>
          <w:sz w:val="20"/>
          <w:szCs w:val="20"/>
        </w:rPr>
        <w:t xml:space="preserve"> </w:t>
      </w:r>
      <w:r w:rsidRPr="00FE6603">
        <w:rPr>
          <w:rFonts w:ascii="Arial" w:eastAsia="Times New Roman" w:hAnsi="Arial" w:cs="Arial"/>
          <w:color w:val="000000" w:themeColor="text1"/>
          <w:sz w:val="20"/>
          <w:szCs w:val="20"/>
        </w:rPr>
        <w:t>other DAF business systems.</w:t>
      </w:r>
      <w:r w:rsidR="00A55AEC">
        <w:rPr>
          <w:rFonts w:ascii="Arial" w:eastAsia="Times New Roman" w:hAnsi="Arial" w:cs="Arial"/>
          <w:color w:val="000000" w:themeColor="text1"/>
          <w:sz w:val="20"/>
          <w:szCs w:val="20"/>
        </w:rPr>
        <w:t xml:space="preserve"> </w:t>
      </w:r>
      <w:r w:rsidR="00FE7F42">
        <w:rPr>
          <w:rFonts w:ascii="Arial" w:eastAsia="Times New Roman" w:hAnsi="Arial" w:cs="Arial"/>
          <w:color w:val="000000" w:themeColor="text1"/>
          <w:sz w:val="20"/>
          <w:szCs w:val="20"/>
        </w:rPr>
        <w:t>He p</w:t>
      </w:r>
      <w:r w:rsidR="00A55AEC" w:rsidRPr="00E8623C">
        <w:rPr>
          <w:rFonts w:ascii="Arial" w:eastAsia="Times New Roman" w:hAnsi="Arial" w:cs="Arial"/>
          <w:color w:val="000000" w:themeColor="text1"/>
          <w:sz w:val="20"/>
          <w:szCs w:val="20"/>
        </w:rPr>
        <w:t>rovide</w:t>
      </w:r>
      <w:r w:rsidR="00A55AEC">
        <w:rPr>
          <w:rFonts w:ascii="Arial" w:eastAsia="Times New Roman" w:hAnsi="Arial" w:cs="Arial"/>
          <w:color w:val="000000" w:themeColor="text1"/>
          <w:sz w:val="20"/>
          <w:szCs w:val="20"/>
        </w:rPr>
        <w:t>s</w:t>
      </w:r>
      <w:r w:rsidR="00A55AEC" w:rsidRPr="00E8623C">
        <w:rPr>
          <w:rFonts w:ascii="Arial" w:eastAsia="Times New Roman" w:hAnsi="Arial" w:cs="Arial"/>
          <w:color w:val="000000" w:themeColor="text1"/>
          <w:sz w:val="20"/>
          <w:szCs w:val="20"/>
        </w:rPr>
        <w:t xml:space="preserve"> guidance on </w:t>
      </w:r>
      <w:r w:rsidR="00636840">
        <w:rPr>
          <w:rFonts w:ascii="Arial" w:eastAsia="Times New Roman" w:hAnsi="Arial" w:cs="Arial"/>
          <w:color w:val="000000" w:themeColor="text1"/>
          <w:sz w:val="20"/>
          <w:szCs w:val="20"/>
        </w:rPr>
        <w:t xml:space="preserve">transformation </w:t>
      </w:r>
      <w:r w:rsidR="00A55AEC" w:rsidRPr="00E8623C">
        <w:rPr>
          <w:rFonts w:ascii="Arial" w:eastAsia="Times New Roman" w:hAnsi="Arial" w:cs="Arial"/>
          <w:color w:val="000000" w:themeColor="text1"/>
          <w:sz w:val="20"/>
          <w:szCs w:val="20"/>
        </w:rPr>
        <w:t>polic</w:t>
      </w:r>
      <w:r w:rsidR="00786EAE">
        <w:rPr>
          <w:rFonts w:ascii="Arial" w:eastAsia="Times New Roman" w:hAnsi="Arial" w:cs="Arial"/>
          <w:color w:val="000000" w:themeColor="text1"/>
          <w:sz w:val="20"/>
          <w:szCs w:val="20"/>
        </w:rPr>
        <w:t>y</w:t>
      </w:r>
      <w:r w:rsidR="00A55AEC" w:rsidRPr="00E8623C">
        <w:rPr>
          <w:rFonts w:ascii="Arial" w:eastAsia="Times New Roman" w:hAnsi="Arial" w:cs="Arial"/>
          <w:color w:val="000000" w:themeColor="text1"/>
          <w:sz w:val="20"/>
          <w:szCs w:val="20"/>
        </w:rPr>
        <w:t xml:space="preserve"> and </w:t>
      </w:r>
      <w:r w:rsidR="00C82902" w:rsidRPr="00E8623C">
        <w:rPr>
          <w:rFonts w:ascii="Arial" w:eastAsia="Times New Roman" w:hAnsi="Arial" w:cs="Arial"/>
          <w:color w:val="000000" w:themeColor="text1"/>
          <w:sz w:val="20"/>
          <w:szCs w:val="20"/>
        </w:rPr>
        <w:t>procedures</w:t>
      </w:r>
      <w:r w:rsidR="001F3468">
        <w:rPr>
          <w:rFonts w:ascii="Arial" w:eastAsia="Times New Roman" w:hAnsi="Arial" w:cs="Arial"/>
          <w:color w:val="000000" w:themeColor="text1"/>
          <w:sz w:val="20"/>
          <w:szCs w:val="20"/>
        </w:rPr>
        <w:t>,</w:t>
      </w:r>
      <w:r w:rsidR="00C82902">
        <w:rPr>
          <w:rFonts w:ascii="Arial" w:eastAsia="Times New Roman" w:hAnsi="Arial" w:cs="Arial"/>
          <w:color w:val="000000" w:themeColor="text1"/>
          <w:sz w:val="20"/>
          <w:szCs w:val="20"/>
        </w:rPr>
        <w:t xml:space="preserve"> and</w:t>
      </w:r>
      <w:r w:rsidR="00CC5ED5">
        <w:rPr>
          <w:rFonts w:ascii="Arial" w:eastAsia="Times New Roman" w:hAnsi="Arial" w:cs="Arial"/>
          <w:color w:val="000000" w:themeColor="text1"/>
          <w:sz w:val="20"/>
          <w:szCs w:val="20"/>
        </w:rPr>
        <w:t xml:space="preserve"> leads</w:t>
      </w:r>
      <w:r w:rsidR="00CC5ED5" w:rsidRPr="00FE6603">
        <w:rPr>
          <w:rFonts w:ascii="Arial" w:hAnsi="Arial" w:cs="Arial"/>
          <w:color w:val="000000" w:themeColor="text1"/>
          <w:sz w:val="20"/>
          <w:szCs w:val="20"/>
        </w:rPr>
        <w:t xml:space="preserve"> </w:t>
      </w:r>
      <w:r w:rsidR="00075306" w:rsidRPr="00FE6603">
        <w:rPr>
          <w:rFonts w:ascii="Arial" w:hAnsi="Arial" w:cs="Arial"/>
          <w:color w:val="000000" w:themeColor="text1"/>
          <w:sz w:val="20"/>
          <w:szCs w:val="20"/>
        </w:rPr>
        <w:t xml:space="preserve">the </w:t>
      </w:r>
      <w:r w:rsidR="0040430A" w:rsidRPr="00FE6603">
        <w:rPr>
          <w:rFonts w:ascii="Arial" w:hAnsi="Arial" w:cs="Arial"/>
          <w:color w:val="000000" w:themeColor="text1"/>
          <w:sz w:val="20"/>
          <w:szCs w:val="20"/>
        </w:rPr>
        <w:t xml:space="preserve">planning and implementation of </w:t>
      </w:r>
      <w:r w:rsidR="00CC5ED5" w:rsidRPr="00CC5ED5">
        <w:rPr>
          <w:rFonts w:ascii="Arial" w:eastAsia="Times New Roman" w:hAnsi="Arial" w:cs="Arial"/>
          <w:color w:val="000000" w:themeColor="text1"/>
          <w:sz w:val="20"/>
          <w:szCs w:val="20"/>
        </w:rPr>
        <w:t>change management</w:t>
      </w:r>
      <w:r w:rsidR="0040430A">
        <w:rPr>
          <w:rFonts w:ascii="Arial" w:eastAsia="Times New Roman" w:hAnsi="Arial" w:cs="Arial"/>
          <w:color w:val="000000" w:themeColor="text1"/>
          <w:sz w:val="20"/>
          <w:szCs w:val="20"/>
        </w:rPr>
        <w:t xml:space="preserve"> initiatives</w:t>
      </w:r>
      <w:r w:rsidR="00CC5ED5" w:rsidRPr="00CC5ED5">
        <w:rPr>
          <w:rFonts w:ascii="Arial" w:eastAsia="Times New Roman" w:hAnsi="Arial" w:cs="Arial"/>
          <w:color w:val="000000" w:themeColor="text1"/>
          <w:sz w:val="20"/>
          <w:szCs w:val="20"/>
        </w:rPr>
        <w:t xml:space="preserve"> to achieve full integration of financial transformation/business reform activities.</w:t>
      </w:r>
      <w:r w:rsidR="00CC5ED5">
        <w:rPr>
          <w:rFonts w:ascii="Arial" w:eastAsia="Times New Roman" w:hAnsi="Arial" w:cs="Arial"/>
          <w:color w:val="000000" w:themeColor="text1"/>
          <w:sz w:val="20"/>
          <w:szCs w:val="20"/>
        </w:rPr>
        <w:t xml:space="preserve"> </w:t>
      </w:r>
      <w:r w:rsidR="00B3100C">
        <w:rPr>
          <w:rFonts w:ascii="Arial" w:eastAsia="Times New Roman" w:hAnsi="Arial" w:cs="Arial"/>
          <w:color w:val="000000" w:themeColor="text1"/>
          <w:sz w:val="20"/>
          <w:szCs w:val="20"/>
        </w:rPr>
        <w:t xml:space="preserve">Additionally, </w:t>
      </w:r>
      <w:r w:rsidR="006E3EAD">
        <w:rPr>
          <w:rFonts w:ascii="Arial" w:eastAsia="Times New Roman" w:hAnsi="Arial" w:cs="Arial"/>
          <w:color w:val="000000" w:themeColor="text1"/>
          <w:sz w:val="20"/>
          <w:szCs w:val="20"/>
        </w:rPr>
        <w:t>he</w:t>
      </w:r>
      <w:r w:rsidR="00C82902">
        <w:rPr>
          <w:rFonts w:ascii="Arial" w:eastAsia="Times New Roman" w:hAnsi="Arial" w:cs="Arial"/>
          <w:color w:val="000000" w:themeColor="text1"/>
          <w:sz w:val="20"/>
          <w:szCs w:val="20"/>
        </w:rPr>
        <w:t xml:space="preserve"> </w:t>
      </w:r>
      <w:r w:rsidR="00C82902" w:rsidRPr="00C82902">
        <w:rPr>
          <w:rFonts w:ascii="Arial" w:eastAsia="Times New Roman" w:hAnsi="Arial" w:cs="Arial"/>
          <w:color w:val="000000" w:themeColor="text1"/>
          <w:sz w:val="20"/>
          <w:szCs w:val="20"/>
        </w:rPr>
        <w:t>represents FM</w:t>
      </w:r>
      <w:r w:rsidR="00C82902">
        <w:rPr>
          <w:rFonts w:ascii="Arial" w:eastAsia="Times New Roman" w:hAnsi="Arial" w:cs="Arial"/>
          <w:color w:val="000000" w:themeColor="text1"/>
          <w:sz w:val="20"/>
          <w:szCs w:val="20"/>
        </w:rPr>
        <w:t xml:space="preserve"> </w:t>
      </w:r>
      <w:r w:rsidR="00C82902" w:rsidRPr="00C82902">
        <w:rPr>
          <w:rFonts w:ascii="Arial" w:eastAsia="Times New Roman" w:hAnsi="Arial" w:cs="Arial"/>
          <w:color w:val="000000" w:themeColor="text1"/>
          <w:sz w:val="20"/>
          <w:szCs w:val="20"/>
        </w:rPr>
        <w:t xml:space="preserve">interests and requirements for new capabilities, interfaces, </w:t>
      </w:r>
      <w:r w:rsidR="0028437D">
        <w:rPr>
          <w:rFonts w:ascii="Arial" w:eastAsia="Times New Roman" w:hAnsi="Arial" w:cs="Arial"/>
          <w:color w:val="000000" w:themeColor="text1"/>
          <w:sz w:val="20"/>
          <w:szCs w:val="20"/>
        </w:rPr>
        <w:t xml:space="preserve">program </w:t>
      </w:r>
      <w:r w:rsidR="00C82902" w:rsidRPr="00C82902">
        <w:rPr>
          <w:rFonts w:ascii="Arial" w:eastAsia="Times New Roman" w:hAnsi="Arial" w:cs="Arial"/>
          <w:color w:val="000000" w:themeColor="text1"/>
          <w:sz w:val="20"/>
          <w:szCs w:val="20"/>
        </w:rPr>
        <w:t xml:space="preserve">sustainment, and user </w:t>
      </w:r>
      <w:r w:rsidRPr="00FE6603">
        <w:rPr>
          <w:rFonts w:ascii="Arial" w:eastAsia="Times New Roman" w:hAnsi="Arial" w:cs="Arial"/>
          <w:color w:val="000000" w:themeColor="text1"/>
          <w:sz w:val="20"/>
          <w:szCs w:val="20"/>
        </w:rPr>
        <w:t>experience</w:t>
      </w:r>
      <w:r w:rsidR="003D5C99">
        <w:rPr>
          <w:rFonts w:ascii="Arial" w:eastAsia="Times New Roman" w:hAnsi="Arial" w:cs="Arial"/>
          <w:color w:val="000000" w:themeColor="text1"/>
          <w:sz w:val="20"/>
          <w:szCs w:val="20"/>
        </w:rPr>
        <w:t xml:space="preserve"> </w:t>
      </w:r>
      <w:r w:rsidR="00037B01">
        <w:rPr>
          <w:rFonts w:ascii="Arial" w:eastAsia="Times New Roman" w:hAnsi="Arial" w:cs="Arial"/>
          <w:color w:val="000000" w:themeColor="text1"/>
          <w:sz w:val="20"/>
          <w:szCs w:val="20"/>
        </w:rPr>
        <w:t>to improve</w:t>
      </w:r>
      <w:r w:rsidR="003D5C99" w:rsidRPr="003D5C99">
        <w:rPr>
          <w:rFonts w:ascii="Arial" w:eastAsia="Times New Roman" w:hAnsi="Arial" w:cs="Arial"/>
          <w:color w:val="000000" w:themeColor="text1"/>
          <w:sz w:val="20"/>
          <w:szCs w:val="20"/>
        </w:rPr>
        <w:t xml:space="preserve"> organization</w:t>
      </w:r>
      <w:r w:rsidR="00037B01">
        <w:rPr>
          <w:rFonts w:ascii="Arial" w:eastAsia="Times New Roman" w:hAnsi="Arial" w:cs="Arial"/>
          <w:color w:val="000000" w:themeColor="text1"/>
          <w:sz w:val="20"/>
          <w:szCs w:val="20"/>
        </w:rPr>
        <w:t>al</w:t>
      </w:r>
      <w:r w:rsidR="003D5C99" w:rsidRPr="003D5C99">
        <w:rPr>
          <w:rFonts w:ascii="Arial" w:eastAsia="Times New Roman" w:hAnsi="Arial" w:cs="Arial"/>
          <w:color w:val="000000" w:themeColor="text1"/>
          <w:sz w:val="20"/>
          <w:szCs w:val="20"/>
        </w:rPr>
        <w:t xml:space="preserve"> processes </w:t>
      </w:r>
      <w:r w:rsidR="00C82902" w:rsidRPr="00C82902">
        <w:rPr>
          <w:rFonts w:ascii="Arial" w:eastAsia="Times New Roman" w:hAnsi="Arial" w:cs="Arial"/>
          <w:color w:val="000000" w:themeColor="text1"/>
          <w:sz w:val="20"/>
          <w:szCs w:val="20"/>
        </w:rPr>
        <w:t>with non-FM stakeholders.</w:t>
      </w:r>
    </w:p>
    <w:p w14:paraId="7B1EBAE4" w14:textId="45C4CDAD" w:rsidR="008965C8" w:rsidRPr="00FE6603" w:rsidRDefault="008965C8" w:rsidP="008965C8">
      <w:pPr>
        <w:spacing w:after="240" w:line="240" w:lineRule="auto"/>
        <w:rPr>
          <w:rFonts w:ascii="Arial" w:eastAsia="Times New Roman" w:hAnsi="Arial" w:cs="Arial"/>
          <w:color w:val="000000" w:themeColor="text1"/>
          <w:sz w:val="20"/>
          <w:szCs w:val="20"/>
        </w:rPr>
      </w:pPr>
      <w:r w:rsidRPr="008A3D35">
        <w:rPr>
          <w:rFonts w:ascii="Arial" w:eastAsia="Times New Roman" w:hAnsi="Arial" w:cs="Arial"/>
          <w:color w:val="000000" w:themeColor="text1"/>
          <w:sz w:val="20"/>
          <w:szCs w:val="20"/>
        </w:rPr>
        <w:t xml:space="preserve">Mr. Baker began his career as an officer in the US Army Corps of Engineers before transitioning to the private sector working in operational, accounting, and auditing positions until joining Civil Service in 2011. He has served in the Office of the Deputy Assistant Secretary for Financial Operations in policy, financial </w:t>
      </w:r>
      <w:r w:rsidR="0099666B" w:rsidRPr="008A3D35">
        <w:rPr>
          <w:rFonts w:ascii="Arial" w:eastAsia="Times New Roman" w:hAnsi="Arial" w:cs="Arial"/>
          <w:color w:val="000000" w:themeColor="text1"/>
          <w:sz w:val="20"/>
          <w:szCs w:val="20"/>
        </w:rPr>
        <w:t>reporting,</w:t>
      </w:r>
      <w:r w:rsidRPr="008A3D35">
        <w:rPr>
          <w:rFonts w:ascii="Arial" w:eastAsia="Times New Roman" w:hAnsi="Arial" w:cs="Arial"/>
          <w:color w:val="000000" w:themeColor="text1"/>
          <w:sz w:val="20"/>
          <w:szCs w:val="20"/>
        </w:rPr>
        <w:t xml:space="preserve"> and compliance positions</w:t>
      </w:r>
      <w:r w:rsidR="003557C0" w:rsidRPr="008A3D35">
        <w:rPr>
          <w:rFonts w:ascii="Arial" w:eastAsia="Times New Roman" w:hAnsi="Arial" w:cs="Arial"/>
          <w:color w:val="000000" w:themeColor="text1"/>
          <w:sz w:val="20"/>
          <w:szCs w:val="20"/>
        </w:rPr>
        <w:t>, and led the Defense Enterprise Accounting and Management System</w:t>
      </w:r>
      <w:r w:rsidR="00FC3911" w:rsidRPr="008A3D35">
        <w:rPr>
          <w:rFonts w:ascii="Arial" w:eastAsia="Times New Roman" w:hAnsi="Arial" w:cs="Arial"/>
          <w:color w:val="000000" w:themeColor="text1"/>
          <w:sz w:val="20"/>
          <w:szCs w:val="20"/>
        </w:rPr>
        <w:t xml:space="preserve"> Functional Management Office</w:t>
      </w:r>
      <w:r w:rsidRPr="008A3D35">
        <w:rPr>
          <w:rFonts w:ascii="Arial" w:eastAsia="Times New Roman" w:hAnsi="Arial" w:cs="Arial"/>
          <w:color w:val="000000" w:themeColor="text1"/>
          <w:sz w:val="20"/>
          <w:szCs w:val="20"/>
        </w:rPr>
        <w:t xml:space="preserve">. </w:t>
      </w:r>
      <w:r w:rsidRPr="00FE6603">
        <w:rPr>
          <w:rFonts w:ascii="Arial" w:eastAsia="Times New Roman" w:hAnsi="Arial" w:cs="Arial"/>
          <w:color w:val="000000" w:themeColor="text1"/>
          <w:sz w:val="20"/>
          <w:szCs w:val="20"/>
        </w:rPr>
        <w:t xml:space="preserve">He holds the Defense Financial Management, Level III certification and is a Certified Defense Financial Manager.    </w:t>
      </w:r>
    </w:p>
    <w:p w14:paraId="28EA544C" w14:textId="75C5DA8B" w:rsidR="00B14051" w:rsidRPr="00381E0A" w:rsidRDefault="00191A8B" w:rsidP="00381E0A">
      <w:pPr>
        <w:spacing w:after="240" w:line="240" w:lineRule="auto"/>
        <w:rPr>
          <w:rFonts w:ascii="Arial" w:eastAsia="Times New Roman" w:hAnsi="Arial" w:cs="Arial"/>
          <w:color w:val="000000"/>
          <w:sz w:val="20"/>
          <w:szCs w:val="20"/>
        </w:rPr>
      </w:pPr>
      <w:r w:rsidRPr="00381E0A">
        <w:rPr>
          <w:rFonts w:ascii="Arial" w:eastAsia="Times New Roman" w:hAnsi="Arial" w:cs="Arial"/>
          <w:color w:val="000000"/>
          <w:sz w:val="20"/>
          <w:szCs w:val="20"/>
        </w:rPr>
        <w:t xml:space="preserve">  </w:t>
      </w:r>
      <w:r w:rsidR="00B14051" w:rsidRPr="00381E0A">
        <w:rPr>
          <w:rFonts w:ascii="Arial" w:eastAsia="Times New Roman" w:hAnsi="Arial" w:cs="Arial"/>
          <w:color w:val="000000"/>
          <w:sz w:val="20"/>
          <w:szCs w:val="20"/>
        </w:rPr>
        <w:t xml:space="preserve">  </w:t>
      </w:r>
    </w:p>
    <w:p w14:paraId="33CCDE69" w14:textId="2FC23772" w:rsidR="00381E0A" w:rsidRPr="007C16AF" w:rsidRDefault="00381E0A">
      <w:pPr>
        <w:spacing w:after="240" w:line="240" w:lineRule="auto"/>
        <w:jc w:val="both"/>
        <w:rPr>
          <w:rFonts w:ascii="Arial" w:eastAsia="Times New Roman" w:hAnsi="Arial" w:cs="Arial"/>
          <w:b/>
          <w:color w:val="000000"/>
          <w:sz w:val="20"/>
          <w14:glow w14:rad="76200">
            <w14:srgbClr w14:val="000000"/>
          </w14:glow>
        </w:rPr>
      </w:pPr>
    </w:p>
    <w:sectPr w:rsidR="00381E0A" w:rsidRPr="007C16AF" w:rsidSect="00E91B7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601A" w14:textId="77777777" w:rsidR="00E91B78" w:rsidRDefault="00E91B78" w:rsidP="00B14051">
      <w:pPr>
        <w:spacing w:after="0" w:line="240" w:lineRule="auto"/>
      </w:pPr>
      <w:r>
        <w:separator/>
      </w:r>
    </w:p>
  </w:endnote>
  <w:endnote w:type="continuationSeparator" w:id="0">
    <w:p w14:paraId="3A912B03" w14:textId="77777777" w:rsidR="00E91B78" w:rsidRDefault="00E91B78" w:rsidP="00B14051">
      <w:pPr>
        <w:spacing w:after="0" w:line="240" w:lineRule="auto"/>
      </w:pPr>
      <w:r>
        <w:continuationSeparator/>
      </w:r>
    </w:p>
  </w:endnote>
  <w:endnote w:type="continuationNotice" w:id="1">
    <w:p w14:paraId="250426C6" w14:textId="77777777" w:rsidR="00E91B78" w:rsidRDefault="00E91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F130" w14:textId="77777777" w:rsidR="00E91B78" w:rsidRDefault="00E91B78" w:rsidP="00B14051">
      <w:pPr>
        <w:spacing w:after="0" w:line="240" w:lineRule="auto"/>
      </w:pPr>
      <w:r>
        <w:separator/>
      </w:r>
    </w:p>
  </w:footnote>
  <w:footnote w:type="continuationSeparator" w:id="0">
    <w:p w14:paraId="414CD3EA" w14:textId="77777777" w:rsidR="00E91B78" w:rsidRDefault="00E91B78" w:rsidP="00B14051">
      <w:pPr>
        <w:spacing w:after="0" w:line="240" w:lineRule="auto"/>
      </w:pPr>
      <w:r>
        <w:continuationSeparator/>
      </w:r>
    </w:p>
  </w:footnote>
  <w:footnote w:type="continuationNotice" w:id="1">
    <w:p w14:paraId="037B1739" w14:textId="77777777" w:rsidR="00E91B78" w:rsidRDefault="00E91B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C42D7"/>
    <w:multiLevelType w:val="hybridMultilevel"/>
    <w:tmpl w:val="92FA1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53484E"/>
    <w:multiLevelType w:val="hybridMultilevel"/>
    <w:tmpl w:val="A302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8126">
    <w:abstractNumId w:val="1"/>
  </w:num>
  <w:num w:numId="2" w16cid:durableId="142148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15"/>
    <w:rsid w:val="00002A02"/>
    <w:rsid w:val="00003821"/>
    <w:rsid w:val="0002774F"/>
    <w:rsid w:val="00033E9B"/>
    <w:rsid w:val="00037B01"/>
    <w:rsid w:val="00050F55"/>
    <w:rsid w:val="00062F87"/>
    <w:rsid w:val="000708DB"/>
    <w:rsid w:val="00075306"/>
    <w:rsid w:val="00091479"/>
    <w:rsid w:val="0009207F"/>
    <w:rsid w:val="00094BA7"/>
    <w:rsid w:val="000A20FC"/>
    <w:rsid w:val="000A363A"/>
    <w:rsid w:val="000B7389"/>
    <w:rsid w:val="000C063C"/>
    <w:rsid w:val="000D31CC"/>
    <w:rsid w:val="000D4398"/>
    <w:rsid w:val="000E0863"/>
    <w:rsid w:val="0010487D"/>
    <w:rsid w:val="0010746C"/>
    <w:rsid w:val="00115B6D"/>
    <w:rsid w:val="00122548"/>
    <w:rsid w:val="00124A2F"/>
    <w:rsid w:val="0013011F"/>
    <w:rsid w:val="00141D9D"/>
    <w:rsid w:val="0014682E"/>
    <w:rsid w:val="0017229A"/>
    <w:rsid w:val="00185A66"/>
    <w:rsid w:val="00191A8B"/>
    <w:rsid w:val="001953DF"/>
    <w:rsid w:val="001A1CE6"/>
    <w:rsid w:val="001A51D7"/>
    <w:rsid w:val="001B0802"/>
    <w:rsid w:val="001B0936"/>
    <w:rsid w:val="001C05C0"/>
    <w:rsid w:val="001C409A"/>
    <w:rsid w:val="001C69C4"/>
    <w:rsid w:val="001D5915"/>
    <w:rsid w:val="001E26C1"/>
    <w:rsid w:val="001E6CFB"/>
    <w:rsid w:val="001F3468"/>
    <w:rsid w:val="001F49ED"/>
    <w:rsid w:val="002015CA"/>
    <w:rsid w:val="00211585"/>
    <w:rsid w:val="00214E53"/>
    <w:rsid w:val="002300CB"/>
    <w:rsid w:val="002315BC"/>
    <w:rsid w:val="00233EFD"/>
    <w:rsid w:val="002428D6"/>
    <w:rsid w:val="002511EE"/>
    <w:rsid w:val="00261129"/>
    <w:rsid w:val="00270EBD"/>
    <w:rsid w:val="00275405"/>
    <w:rsid w:val="00276916"/>
    <w:rsid w:val="00277E16"/>
    <w:rsid w:val="0028437D"/>
    <w:rsid w:val="00293EE8"/>
    <w:rsid w:val="00295516"/>
    <w:rsid w:val="002A45A1"/>
    <w:rsid w:val="002A50CB"/>
    <w:rsid w:val="002B6559"/>
    <w:rsid w:val="002C505C"/>
    <w:rsid w:val="002C68FA"/>
    <w:rsid w:val="002D6A57"/>
    <w:rsid w:val="002E2227"/>
    <w:rsid w:val="002F42CA"/>
    <w:rsid w:val="00316E31"/>
    <w:rsid w:val="00320634"/>
    <w:rsid w:val="00322DB0"/>
    <w:rsid w:val="00345DEA"/>
    <w:rsid w:val="003557C0"/>
    <w:rsid w:val="00360134"/>
    <w:rsid w:val="00364A5D"/>
    <w:rsid w:val="003658D2"/>
    <w:rsid w:val="0037541E"/>
    <w:rsid w:val="00381E0A"/>
    <w:rsid w:val="003824C6"/>
    <w:rsid w:val="00386BB6"/>
    <w:rsid w:val="00396035"/>
    <w:rsid w:val="003B0D45"/>
    <w:rsid w:val="003B15A7"/>
    <w:rsid w:val="003B4CB5"/>
    <w:rsid w:val="003D07B3"/>
    <w:rsid w:val="003D29E8"/>
    <w:rsid w:val="003D5C99"/>
    <w:rsid w:val="003D65D7"/>
    <w:rsid w:val="003D7995"/>
    <w:rsid w:val="003E07F9"/>
    <w:rsid w:val="003E3953"/>
    <w:rsid w:val="003F0409"/>
    <w:rsid w:val="003F61A1"/>
    <w:rsid w:val="003F63D0"/>
    <w:rsid w:val="0040430A"/>
    <w:rsid w:val="004111D1"/>
    <w:rsid w:val="00417E76"/>
    <w:rsid w:val="00424821"/>
    <w:rsid w:val="00427AC4"/>
    <w:rsid w:val="00433FAC"/>
    <w:rsid w:val="00453C6D"/>
    <w:rsid w:val="00460663"/>
    <w:rsid w:val="0047126F"/>
    <w:rsid w:val="004720EA"/>
    <w:rsid w:val="00473EB4"/>
    <w:rsid w:val="0048128A"/>
    <w:rsid w:val="00486634"/>
    <w:rsid w:val="00497D7A"/>
    <w:rsid w:val="004A4471"/>
    <w:rsid w:val="004B4089"/>
    <w:rsid w:val="004B5CA4"/>
    <w:rsid w:val="004D0199"/>
    <w:rsid w:val="004D1B5B"/>
    <w:rsid w:val="004D1C8E"/>
    <w:rsid w:val="00510CB9"/>
    <w:rsid w:val="00512F9E"/>
    <w:rsid w:val="00514F9C"/>
    <w:rsid w:val="0051518D"/>
    <w:rsid w:val="005263E0"/>
    <w:rsid w:val="0053129E"/>
    <w:rsid w:val="005335ED"/>
    <w:rsid w:val="00536C83"/>
    <w:rsid w:val="00550103"/>
    <w:rsid w:val="0055779E"/>
    <w:rsid w:val="00570216"/>
    <w:rsid w:val="005814B4"/>
    <w:rsid w:val="00581783"/>
    <w:rsid w:val="00586B26"/>
    <w:rsid w:val="00586F31"/>
    <w:rsid w:val="00594D3B"/>
    <w:rsid w:val="00597301"/>
    <w:rsid w:val="005B1A58"/>
    <w:rsid w:val="005B290E"/>
    <w:rsid w:val="005B40F7"/>
    <w:rsid w:val="005F3BDD"/>
    <w:rsid w:val="00604E21"/>
    <w:rsid w:val="00615248"/>
    <w:rsid w:val="0062018A"/>
    <w:rsid w:val="00636840"/>
    <w:rsid w:val="00636F90"/>
    <w:rsid w:val="00642AE8"/>
    <w:rsid w:val="00647C68"/>
    <w:rsid w:val="00653F9A"/>
    <w:rsid w:val="0065610F"/>
    <w:rsid w:val="00665375"/>
    <w:rsid w:val="00684C09"/>
    <w:rsid w:val="006A2396"/>
    <w:rsid w:val="006B7590"/>
    <w:rsid w:val="006E0ED7"/>
    <w:rsid w:val="006E3EAD"/>
    <w:rsid w:val="006E766A"/>
    <w:rsid w:val="006F6488"/>
    <w:rsid w:val="007202E6"/>
    <w:rsid w:val="00721A1A"/>
    <w:rsid w:val="007230D4"/>
    <w:rsid w:val="00740FAD"/>
    <w:rsid w:val="00751BA9"/>
    <w:rsid w:val="007525BE"/>
    <w:rsid w:val="0075469B"/>
    <w:rsid w:val="00764EF5"/>
    <w:rsid w:val="00766193"/>
    <w:rsid w:val="0078685F"/>
    <w:rsid w:val="00786EAE"/>
    <w:rsid w:val="00797716"/>
    <w:rsid w:val="007A3954"/>
    <w:rsid w:val="007B24A9"/>
    <w:rsid w:val="007C0D1E"/>
    <w:rsid w:val="007C16AF"/>
    <w:rsid w:val="007C3AE1"/>
    <w:rsid w:val="007C47E4"/>
    <w:rsid w:val="007C60A9"/>
    <w:rsid w:val="007E0CB6"/>
    <w:rsid w:val="007E2698"/>
    <w:rsid w:val="007F6D89"/>
    <w:rsid w:val="00803B12"/>
    <w:rsid w:val="00814DBC"/>
    <w:rsid w:val="00815940"/>
    <w:rsid w:val="00817784"/>
    <w:rsid w:val="00830296"/>
    <w:rsid w:val="00830C1F"/>
    <w:rsid w:val="00832F81"/>
    <w:rsid w:val="00834CE6"/>
    <w:rsid w:val="00840F48"/>
    <w:rsid w:val="0084402C"/>
    <w:rsid w:val="00851B95"/>
    <w:rsid w:val="00853746"/>
    <w:rsid w:val="00871F1C"/>
    <w:rsid w:val="00872464"/>
    <w:rsid w:val="00890C72"/>
    <w:rsid w:val="00892596"/>
    <w:rsid w:val="00892E11"/>
    <w:rsid w:val="008965C8"/>
    <w:rsid w:val="008A1342"/>
    <w:rsid w:val="008A3D35"/>
    <w:rsid w:val="008B009E"/>
    <w:rsid w:val="008B1F07"/>
    <w:rsid w:val="008B3DEE"/>
    <w:rsid w:val="008C2AB0"/>
    <w:rsid w:val="008C51E2"/>
    <w:rsid w:val="008C608F"/>
    <w:rsid w:val="008E4D33"/>
    <w:rsid w:val="008E5D4D"/>
    <w:rsid w:val="008F119E"/>
    <w:rsid w:val="008F1F70"/>
    <w:rsid w:val="00906851"/>
    <w:rsid w:val="009257E7"/>
    <w:rsid w:val="00943239"/>
    <w:rsid w:val="00946A2D"/>
    <w:rsid w:val="00947156"/>
    <w:rsid w:val="00954078"/>
    <w:rsid w:val="0096034A"/>
    <w:rsid w:val="00971C3B"/>
    <w:rsid w:val="00973722"/>
    <w:rsid w:val="00973F36"/>
    <w:rsid w:val="0098578A"/>
    <w:rsid w:val="00991199"/>
    <w:rsid w:val="0099666B"/>
    <w:rsid w:val="009B6915"/>
    <w:rsid w:val="00A12C53"/>
    <w:rsid w:val="00A1384C"/>
    <w:rsid w:val="00A141D8"/>
    <w:rsid w:val="00A1614D"/>
    <w:rsid w:val="00A27BE5"/>
    <w:rsid w:val="00A35985"/>
    <w:rsid w:val="00A55AEC"/>
    <w:rsid w:val="00A64D10"/>
    <w:rsid w:val="00A64DDB"/>
    <w:rsid w:val="00AA00DC"/>
    <w:rsid w:val="00AA19B9"/>
    <w:rsid w:val="00AA1B79"/>
    <w:rsid w:val="00AA2A06"/>
    <w:rsid w:val="00AA5EE5"/>
    <w:rsid w:val="00AC0AA1"/>
    <w:rsid w:val="00AC3D02"/>
    <w:rsid w:val="00AD1ADB"/>
    <w:rsid w:val="00AE46F2"/>
    <w:rsid w:val="00AE4895"/>
    <w:rsid w:val="00AE62AB"/>
    <w:rsid w:val="00AF3E84"/>
    <w:rsid w:val="00B03CEA"/>
    <w:rsid w:val="00B14051"/>
    <w:rsid w:val="00B15D4F"/>
    <w:rsid w:val="00B16A87"/>
    <w:rsid w:val="00B17977"/>
    <w:rsid w:val="00B244D5"/>
    <w:rsid w:val="00B3100C"/>
    <w:rsid w:val="00B41429"/>
    <w:rsid w:val="00B433A3"/>
    <w:rsid w:val="00B5126C"/>
    <w:rsid w:val="00B624D0"/>
    <w:rsid w:val="00B6453C"/>
    <w:rsid w:val="00B71AF8"/>
    <w:rsid w:val="00B73D5F"/>
    <w:rsid w:val="00B778F5"/>
    <w:rsid w:val="00B92F53"/>
    <w:rsid w:val="00B9396B"/>
    <w:rsid w:val="00B9423F"/>
    <w:rsid w:val="00B94980"/>
    <w:rsid w:val="00BA215D"/>
    <w:rsid w:val="00BD5F97"/>
    <w:rsid w:val="00BE7F0B"/>
    <w:rsid w:val="00BF6059"/>
    <w:rsid w:val="00C01022"/>
    <w:rsid w:val="00C05ADB"/>
    <w:rsid w:val="00C13AC2"/>
    <w:rsid w:val="00C212C9"/>
    <w:rsid w:val="00C24FEB"/>
    <w:rsid w:val="00C26070"/>
    <w:rsid w:val="00C312B2"/>
    <w:rsid w:val="00C35110"/>
    <w:rsid w:val="00C5443D"/>
    <w:rsid w:val="00C600FF"/>
    <w:rsid w:val="00C67CF7"/>
    <w:rsid w:val="00C77246"/>
    <w:rsid w:val="00C82902"/>
    <w:rsid w:val="00C93302"/>
    <w:rsid w:val="00CA0172"/>
    <w:rsid w:val="00CA2600"/>
    <w:rsid w:val="00CB6998"/>
    <w:rsid w:val="00CC2EAA"/>
    <w:rsid w:val="00CC5ED5"/>
    <w:rsid w:val="00D16AC9"/>
    <w:rsid w:val="00D24D3C"/>
    <w:rsid w:val="00D27527"/>
    <w:rsid w:val="00D332D1"/>
    <w:rsid w:val="00D41076"/>
    <w:rsid w:val="00D46360"/>
    <w:rsid w:val="00D50181"/>
    <w:rsid w:val="00D85030"/>
    <w:rsid w:val="00D85676"/>
    <w:rsid w:val="00D97277"/>
    <w:rsid w:val="00D97339"/>
    <w:rsid w:val="00DA18C9"/>
    <w:rsid w:val="00DA6289"/>
    <w:rsid w:val="00DB50BE"/>
    <w:rsid w:val="00DD4EB4"/>
    <w:rsid w:val="00DE1D21"/>
    <w:rsid w:val="00DE68BF"/>
    <w:rsid w:val="00DE7A90"/>
    <w:rsid w:val="00DF3AB3"/>
    <w:rsid w:val="00DF55A8"/>
    <w:rsid w:val="00E25516"/>
    <w:rsid w:val="00E278DF"/>
    <w:rsid w:val="00E37FD6"/>
    <w:rsid w:val="00E4144D"/>
    <w:rsid w:val="00E53F1F"/>
    <w:rsid w:val="00E72025"/>
    <w:rsid w:val="00E802DC"/>
    <w:rsid w:val="00E8292F"/>
    <w:rsid w:val="00E8623C"/>
    <w:rsid w:val="00E86C43"/>
    <w:rsid w:val="00E87F72"/>
    <w:rsid w:val="00E91B78"/>
    <w:rsid w:val="00E93F6F"/>
    <w:rsid w:val="00EA078D"/>
    <w:rsid w:val="00EB330A"/>
    <w:rsid w:val="00EC0EFE"/>
    <w:rsid w:val="00EC18BD"/>
    <w:rsid w:val="00EE36CF"/>
    <w:rsid w:val="00EE3CF9"/>
    <w:rsid w:val="00EE51C5"/>
    <w:rsid w:val="00EE6B36"/>
    <w:rsid w:val="00EE71FF"/>
    <w:rsid w:val="00EF2CAF"/>
    <w:rsid w:val="00F02511"/>
    <w:rsid w:val="00F11A51"/>
    <w:rsid w:val="00F327A7"/>
    <w:rsid w:val="00F342FE"/>
    <w:rsid w:val="00F34F26"/>
    <w:rsid w:val="00F42AA5"/>
    <w:rsid w:val="00F53978"/>
    <w:rsid w:val="00F54CAA"/>
    <w:rsid w:val="00F55552"/>
    <w:rsid w:val="00F601B6"/>
    <w:rsid w:val="00F655A0"/>
    <w:rsid w:val="00F6658A"/>
    <w:rsid w:val="00F76A31"/>
    <w:rsid w:val="00F802AE"/>
    <w:rsid w:val="00F84ACC"/>
    <w:rsid w:val="00FA32F9"/>
    <w:rsid w:val="00FA571F"/>
    <w:rsid w:val="00FA6544"/>
    <w:rsid w:val="00FC330A"/>
    <w:rsid w:val="00FC3911"/>
    <w:rsid w:val="00FC667D"/>
    <w:rsid w:val="00FE3421"/>
    <w:rsid w:val="00FE34FF"/>
    <w:rsid w:val="00FE6603"/>
    <w:rsid w:val="00FE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F53D0"/>
  <w15:docId w15:val="{C9A297E0-EBA1-40C4-B420-D17991A8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bname1">
    <w:name w:val="libname1"/>
    <w:basedOn w:val="DefaultParagraphFont"/>
    <w:rsid w:val="009B6915"/>
    <w:rPr>
      <w:rFonts w:ascii="Arial" w:hAnsi="Arial" w:cs="Arial" w:hint="default"/>
      <w:b/>
      <w:bCs/>
      <w:color w:val="000000"/>
      <w:sz w:val="28"/>
      <w:szCs w:val="28"/>
    </w:rPr>
  </w:style>
  <w:style w:type="character" w:customStyle="1" w:styleId="libtext1">
    <w:name w:val="libtext1"/>
    <w:basedOn w:val="DefaultParagraphFont"/>
    <w:rsid w:val="009B6915"/>
    <w:rPr>
      <w:rFonts w:ascii="Arial" w:hAnsi="Arial" w:cs="Arial" w:hint="default"/>
      <w:color w:val="000000"/>
      <w:sz w:val="20"/>
      <w:szCs w:val="20"/>
    </w:rPr>
  </w:style>
  <w:style w:type="character" w:styleId="Strong">
    <w:name w:val="Strong"/>
    <w:basedOn w:val="DefaultParagraphFont"/>
    <w:uiPriority w:val="22"/>
    <w:qFormat/>
    <w:rsid w:val="009B6915"/>
    <w:rPr>
      <w:b/>
      <w:bCs/>
    </w:rPr>
  </w:style>
  <w:style w:type="paragraph" w:styleId="BalloonText">
    <w:name w:val="Balloon Text"/>
    <w:basedOn w:val="Normal"/>
    <w:link w:val="BalloonTextChar"/>
    <w:uiPriority w:val="99"/>
    <w:semiHidden/>
    <w:unhideWhenUsed/>
    <w:rsid w:val="009B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15"/>
    <w:rPr>
      <w:rFonts w:ascii="Tahoma" w:hAnsi="Tahoma" w:cs="Tahoma"/>
      <w:sz w:val="16"/>
      <w:szCs w:val="16"/>
    </w:rPr>
  </w:style>
  <w:style w:type="paragraph" w:styleId="NormalWeb">
    <w:name w:val="Normal (Web)"/>
    <w:basedOn w:val="Normal"/>
    <w:uiPriority w:val="99"/>
    <w:semiHidden/>
    <w:unhideWhenUsed/>
    <w:rsid w:val="00594D3B"/>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B1A58"/>
    <w:pPr>
      <w:spacing w:after="0" w:line="240" w:lineRule="auto"/>
    </w:pPr>
    <w:rPr>
      <w:rFonts w:ascii="Bookman Old Style" w:eastAsiaTheme="minorHAnsi" w:hAnsi="Bookman Old Style"/>
      <w:szCs w:val="21"/>
    </w:rPr>
  </w:style>
  <w:style w:type="character" w:customStyle="1" w:styleId="PlainTextChar">
    <w:name w:val="Plain Text Char"/>
    <w:basedOn w:val="DefaultParagraphFont"/>
    <w:link w:val="PlainText"/>
    <w:uiPriority w:val="99"/>
    <w:semiHidden/>
    <w:rsid w:val="005B1A58"/>
    <w:rPr>
      <w:rFonts w:ascii="Bookman Old Style" w:eastAsiaTheme="minorHAnsi" w:hAnsi="Bookman Old Style"/>
      <w:szCs w:val="21"/>
    </w:rPr>
  </w:style>
  <w:style w:type="paragraph" w:styleId="ListParagraph">
    <w:name w:val="List Paragraph"/>
    <w:basedOn w:val="Normal"/>
    <w:uiPriority w:val="34"/>
    <w:qFormat/>
    <w:rsid w:val="001D5915"/>
    <w:pPr>
      <w:ind w:left="720"/>
      <w:contextualSpacing/>
    </w:pPr>
  </w:style>
  <w:style w:type="table" w:styleId="TableGrid">
    <w:name w:val="Table Grid"/>
    <w:basedOn w:val="TableNormal"/>
    <w:uiPriority w:val="59"/>
    <w:rsid w:val="00B1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051"/>
  </w:style>
  <w:style w:type="paragraph" w:styleId="Footer">
    <w:name w:val="footer"/>
    <w:basedOn w:val="Normal"/>
    <w:link w:val="FooterChar"/>
    <w:uiPriority w:val="99"/>
    <w:unhideWhenUsed/>
    <w:rsid w:val="00B14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051"/>
  </w:style>
  <w:style w:type="character" w:styleId="CommentReference">
    <w:name w:val="annotation reference"/>
    <w:basedOn w:val="DefaultParagraphFont"/>
    <w:uiPriority w:val="99"/>
    <w:semiHidden/>
    <w:unhideWhenUsed/>
    <w:rsid w:val="001C05C0"/>
    <w:rPr>
      <w:sz w:val="16"/>
      <w:szCs w:val="16"/>
    </w:rPr>
  </w:style>
  <w:style w:type="paragraph" w:styleId="CommentText">
    <w:name w:val="annotation text"/>
    <w:basedOn w:val="Normal"/>
    <w:link w:val="CommentTextChar"/>
    <w:uiPriority w:val="99"/>
    <w:semiHidden/>
    <w:unhideWhenUsed/>
    <w:rsid w:val="001C05C0"/>
    <w:pPr>
      <w:spacing w:line="240" w:lineRule="auto"/>
    </w:pPr>
    <w:rPr>
      <w:sz w:val="20"/>
      <w:szCs w:val="20"/>
    </w:rPr>
  </w:style>
  <w:style w:type="character" w:customStyle="1" w:styleId="CommentTextChar">
    <w:name w:val="Comment Text Char"/>
    <w:basedOn w:val="DefaultParagraphFont"/>
    <w:link w:val="CommentText"/>
    <w:uiPriority w:val="99"/>
    <w:semiHidden/>
    <w:rsid w:val="001C05C0"/>
    <w:rPr>
      <w:sz w:val="20"/>
      <w:szCs w:val="20"/>
    </w:rPr>
  </w:style>
  <w:style w:type="paragraph" w:styleId="CommentSubject">
    <w:name w:val="annotation subject"/>
    <w:basedOn w:val="CommentText"/>
    <w:next w:val="CommentText"/>
    <w:link w:val="CommentSubjectChar"/>
    <w:uiPriority w:val="99"/>
    <w:semiHidden/>
    <w:unhideWhenUsed/>
    <w:rsid w:val="001C05C0"/>
    <w:rPr>
      <w:b/>
      <w:bCs/>
    </w:rPr>
  </w:style>
  <w:style w:type="character" w:customStyle="1" w:styleId="CommentSubjectChar">
    <w:name w:val="Comment Subject Char"/>
    <w:basedOn w:val="CommentTextChar"/>
    <w:link w:val="CommentSubject"/>
    <w:uiPriority w:val="99"/>
    <w:semiHidden/>
    <w:rsid w:val="001C05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442">
      <w:bodyDiv w:val="1"/>
      <w:marLeft w:val="0"/>
      <w:marRight w:val="0"/>
      <w:marTop w:val="0"/>
      <w:marBottom w:val="0"/>
      <w:divBdr>
        <w:top w:val="none" w:sz="0" w:space="0" w:color="auto"/>
        <w:left w:val="none" w:sz="0" w:space="0" w:color="auto"/>
        <w:bottom w:val="none" w:sz="0" w:space="0" w:color="auto"/>
        <w:right w:val="none" w:sz="0" w:space="0" w:color="auto"/>
      </w:divBdr>
    </w:div>
    <w:div w:id="1332098597">
      <w:bodyDiv w:val="1"/>
      <w:marLeft w:val="0"/>
      <w:marRight w:val="0"/>
      <w:marTop w:val="0"/>
      <w:marBottom w:val="0"/>
      <w:divBdr>
        <w:top w:val="none" w:sz="0" w:space="0" w:color="auto"/>
        <w:left w:val="none" w:sz="0" w:space="0" w:color="auto"/>
        <w:bottom w:val="none" w:sz="0" w:space="0" w:color="auto"/>
        <w:right w:val="none" w:sz="0" w:space="0" w:color="auto"/>
      </w:divBdr>
    </w:div>
    <w:div w:id="1932931743">
      <w:bodyDiv w:val="1"/>
      <w:marLeft w:val="0"/>
      <w:marRight w:val="0"/>
      <w:marTop w:val="0"/>
      <w:marBottom w:val="0"/>
      <w:divBdr>
        <w:top w:val="none" w:sz="0" w:space="0" w:color="auto"/>
        <w:left w:val="none" w:sz="0" w:space="0" w:color="auto"/>
        <w:bottom w:val="none" w:sz="0" w:space="0" w:color="auto"/>
        <w:right w:val="none" w:sz="0" w:space="0" w:color="auto"/>
      </w:divBdr>
    </w:div>
    <w:div w:id="2109736669">
      <w:bodyDiv w:val="1"/>
      <w:marLeft w:val="0"/>
      <w:marRight w:val="0"/>
      <w:marTop w:val="0"/>
      <w:marBottom w:val="0"/>
      <w:divBdr>
        <w:top w:val="none" w:sz="0" w:space="0" w:color="auto"/>
        <w:left w:val="none" w:sz="0" w:space="0" w:color="auto"/>
        <w:bottom w:val="none" w:sz="0" w:space="0" w:color="auto"/>
        <w:right w:val="none" w:sz="0" w:space="0" w:color="auto"/>
      </w:divBdr>
      <w:divsChild>
        <w:div w:id="1600412461">
          <w:marLeft w:val="0"/>
          <w:marRight w:val="0"/>
          <w:marTop w:val="0"/>
          <w:marBottom w:val="0"/>
          <w:divBdr>
            <w:top w:val="none" w:sz="0" w:space="0" w:color="auto"/>
            <w:left w:val="none" w:sz="0" w:space="0" w:color="auto"/>
            <w:bottom w:val="none" w:sz="0" w:space="0" w:color="auto"/>
            <w:right w:val="none" w:sz="0" w:space="0" w:color="auto"/>
          </w:divBdr>
          <w:divsChild>
            <w:div w:id="232859676">
              <w:marLeft w:val="0"/>
              <w:marRight w:val="0"/>
              <w:marTop w:val="0"/>
              <w:marBottom w:val="0"/>
              <w:divBdr>
                <w:top w:val="none" w:sz="0" w:space="0" w:color="auto"/>
                <w:left w:val="none" w:sz="0" w:space="0" w:color="auto"/>
                <w:bottom w:val="none" w:sz="0" w:space="0" w:color="auto"/>
                <w:right w:val="none" w:sz="0" w:space="0" w:color="auto"/>
              </w:divBdr>
              <w:divsChild>
                <w:div w:id="662124318">
                  <w:marLeft w:val="0"/>
                  <w:marRight w:val="0"/>
                  <w:marTop w:val="0"/>
                  <w:marBottom w:val="0"/>
                  <w:divBdr>
                    <w:top w:val="none" w:sz="0" w:space="0" w:color="auto"/>
                    <w:left w:val="none" w:sz="0" w:space="0" w:color="auto"/>
                    <w:bottom w:val="none" w:sz="0" w:space="0" w:color="auto"/>
                    <w:right w:val="none" w:sz="0" w:space="0" w:color="auto"/>
                  </w:divBdr>
                  <w:divsChild>
                    <w:div w:id="2005234654">
                      <w:marLeft w:val="0"/>
                      <w:marRight w:val="0"/>
                      <w:marTop w:val="0"/>
                      <w:marBottom w:val="0"/>
                      <w:divBdr>
                        <w:top w:val="none" w:sz="0" w:space="0" w:color="auto"/>
                        <w:left w:val="none" w:sz="0" w:space="0" w:color="auto"/>
                        <w:bottom w:val="none" w:sz="0" w:space="0" w:color="auto"/>
                        <w:right w:val="none" w:sz="0" w:space="0" w:color="auto"/>
                      </w:divBdr>
                      <w:divsChild>
                        <w:div w:id="364870084">
                          <w:marLeft w:val="0"/>
                          <w:marRight w:val="0"/>
                          <w:marTop w:val="0"/>
                          <w:marBottom w:val="0"/>
                          <w:divBdr>
                            <w:top w:val="none" w:sz="0" w:space="0" w:color="auto"/>
                            <w:left w:val="none" w:sz="0" w:space="0" w:color="auto"/>
                            <w:bottom w:val="none" w:sz="0" w:space="0" w:color="auto"/>
                            <w:right w:val="none" w:sz="0" w:space="0" w:color="auto"/>
                          </w:divBdr>
                          <w:divsChild>
                            <w:div w:id="1971665297">
                              <w:marLeft w:val="0"/>
                              <w:marRight w:val="0"/>
                              <w:marTop w:val="0"/>
                              <w:marBottom w:val="0"/>
                              <w:divBdr>
                                <w:top w:val="none" w:sz="0" w:space="0" w:color="auto"/>
                                <w:left w:val="none" w:sz="0" w:space="0" w:color="auto"/>
                                <w:bottom w:val="none" w:sz="0" w:space="0" w:color="auto"/>
                                <w:right w:val="none" w:sz="0" w:space="0" w:color="auto"/>
                              </w:divBdr>
                              <w:divsChild>
                                <w:div w:id="102698178">
                                  <w:marLeft w:val="0"/>
                                  <w:marRight w:val="0"/>
                                  <w:marTop w:val="0"/>
                                  <w:marBottom w:val="0"/>
                                  <w:divBdr>
                                    <w:top w:val="none" w:sz="0" w:space="0" w:color="auto"/>
                                    <w:left w:val="none" w:sz="0" w:space="0" w:color="auto"/>
                                    <w:bottom w:val="none" w:sz="0" w:space="0" w:color="auto"/>
                                    <w:right w:val="none" w:sz="0" w:space="0" w:color="auto"/>
                                  </w:divBdr>
                                  <w:divsChild>
                                    <w:div w:id="316228973">
                                      <w:marLeft w:val="0"/>
                                      <w:marRight w:val="0"/>
                                      <w:marTop w:val="0"/>
                                      <w:marBottom w:val="0"/>
                                      <w:divBdr>
                                        <w:top w:val="none" w:sz="0" w:space="0" w:color="auto"/>
                                        <w:left w:val="none" w:sz="0" w:space="0" w:color="auto"/>
                                        <w:bottom w:val="none" w:sz="0" w:space="0" w:color="auto"/>
                                        <w:right w:val="none" w:sz="0" w:space="0" w:color="auto"/>
                                      </w:divBdr>
                                      <w:divsChild>
                                        <w:div w:id="721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97356d69-a7be-46d2-9647-14ed01e1c860" xsi:nil="true"/>
    <NeedsReviewedBy xmlns="97356d69-a7be-46d2-9647-14ed01e1c860">
      <UserInfo>
        <DisplayName/>
        <AccountId xsi:nil="true"/>
        <AccountType/>
      </UserInfo>
    </NeedsReviewedBy>
    <_dlc_DocId xmlns="13c81847-f230-4b5c-935e-ed874c30701f">4S77NF54MM7C-526890170-1351</_dlc_DocId>
    <_dlc_DocIdUrl xmlns="13c81847-f230-4b5c-935e-ed874c30701f">
      <Url>https://usaf.dps.mil/sites/10194/Repository/_layouts/15/DocIdRedir.aspx?ID=4S77NF54MM7C-526890170-1351</Url>
      <Description>4S77NF54MM7C-526890170-1351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8891DD5727B49A40B0B5A3E7CEA21" ma:contentTypeVersion="14" ma:contentTypeDescription="Create a new document." ma:contentTypeScope="" ma:versionID="192d2d69093dd45a77583f07cc6cd361">
  <xsd:schema xmlns:xsd="http://www.w3.org/2001/XMLSchema" xmlns:xs="http://www.w3.org/2001/XMLSchema" xmlns:p="http://schemas.microsoft.com/office/2006/metadata/properties" xmlns:ns2="13c81847-f230-4b5c-935e-ed874c30701f" xmlns:ns3="97356d69-a7be-46d2-9647-14ed01e1c860" xmlns:ns4="7ab23771-a9d7-4546-8935-7c156ab62ecf" targetNamespace="http://schemas.microsoft.com/office/2006/metadata/properties" ma:root="true" ma:fieldsID="408ab14ee3e4692145771b196cb26a7e" ns2:_="" ns3:_="" ns4:_="">
    <xsd:import namespace="13c81847-f230-4b5c-935e-ed874c30701f"/>
    <xsd:import namespace="97356d69-a7be-46d2-9647-14ed01e1c860"/>
    <xsd:import namespace="7ab23771-a9d7-4546-8935-7c156ab62e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ReviewDate" minOccurs="0"/>
                <xsd:element ref="ns3:NeedsReviewedBy"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81847-f230-4b5c-935e-ed874c307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356d69-a7be-46d2-9647-14ed01e1c8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Date" ma:index="19" nillable="true" ma:displayName="ReviewDate" ma:format="DateOnly" ma:internalName="ReviewDate">
      <xsd:simpleType>
        <xsd:restriction base="dms:DateTime"/>
      </xsd:simpleType>
    </xsd:element>
    <xsd:element name="NeedsReviewedBy" ma:index="20" nillable="true" ma:displayName="NeedsReviewedBy" ma:format="Dropdown" ma:list="UserInfo" ma:SharePointGroup="0" ma:internalName="Needs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23771-a9d7-4546-8935-7c156ab62e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C6DFC9-6C94-482C-BF6D-BF8293E8BB9D}">
  <ds:schemaRefs>
    <ds:schemaRef ds:uri="13c81847-f230-4b5c-935e-ed874c30701f"/>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ab23771-a9d7-4546-8935-7c156ab62ecf"/>
    <ds:schemaRef ds:uri="97356d69-a7be-46d2-9647-14ed01e1c860"/>
    <ds:schemaRef ds:uri="http://purl.org/dc/elements/1.1/"/>
  </ds:schemaRefs>
</ds:datastoreItem>
</file>

<file path=customXml/itemProps2.xml><?xml version="1.0" encoding="utf-8"?>
<ds:datastoreItem xmlns:ds="http://schemas.openxmlformats.org/officeDocument/2006/customXml" ds:itemID="{C0AEE7B5-0409-4384-96E6-62D269FE6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81847-f230-4b5c-935e-ed874c30701f"/>
    <ds:schemaRef ds:uri="97356d69-a7be-46d2-9647-14ed01e1c860"/>
    <ds:schemaRef ds:uri="7ab23771-a9d7-4546-8935-7c156ab6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F9795-3533-4470-AF42-38F3AC2EEE68}">
  <ds:schemaRefs>
    <ds:schemaRef ds:uri="http://schemas.microsoft.com/sharepoint/v3/contenttype/forms"/>
  </ds:schemaRefs>
</ds:datastoreItem>
</file>

<file path=customXml/itemProps4.xml><?xml version="1.0" encoding="utf-8"?>
<ds:datastoreItem xmlns:ds="http://schemas.openxmlformats.org/officeDocument/2006/customXml" ds:itemID="{46C45D57-4F51-4108-80B9-4F5216D38DD6}">
  <ds:schemaRefs>
    <ds:schemaRef ds:uri="http://schemas.microsoft.com/sharepoint/event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1326</Characters>
  <Application>Microsoft Office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David.Osterhaus</dc:creator>
  <cp:keywords/>
  <cp:lastModifiedBy>TURNIPSEED, CATHY J CTR USAF HAF SAF/FMIE</cp:lastModifiedBy>
  <cp:revision>2</cp:revision>
  <cp:lastPrinted>2015-03-12T15:53:00Z</cp:lastPrinted>
  <dcterms:created xsi:type="dcterms:W3CDTF">2025-02-03T21:18:00Z</dcterms:created>
  <dcterms:modified xsi:type="dcterms:W3CDTF">2025-02-03T21:18:00Z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0x010100BD38891DD5727B49A40B0B5A3E7CEA21</vt:lpwstr>
  </property>
  <property fmtid="{D5CDD505-2E9C-101B-9397-08002B2CF9AE}" pid="3" name="_dlc_DocIdItemGuid">
    <vt:lpwstr>b73dd091-ad8f-4a10-a30c-30001b95bbdf</vt:lpwstr>
  </property>
</Properties>
</file>