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CB889C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2F3E9B">
              <w:rPr>
                <w:rFonts w:ascii="Cambria" w:hAnsi="Cambria"/>
                <w:color w:val="000000"/>
                <w:sz w:val="28"/>
              </w:rPr>
              <w:t>1</w:t>
            </w:r>
            <w:r w:rsidR="00C61563">
              <w:rPr>
                <w:rFonts w:ascii="Cambria" w:hAnsi="Cambria"/>
                <w:color w:val="000000"/>
                <w:sz w:val="28"/>
              </w:rPr>
              <w:t>6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C61563">
              <w:rPr>
                <w:rFonts w:ascii="Cambria" w:hAnsi="Cambria"/>
                <w:color w:val="000000"/>
                <w:sz w:val="28"/>
              </w:rPr>
              <w:t>Ju</w:t>
            </w:r>
            <w:r w:rsidR="002F3E9B">
              <w:rPr>
                <w:rFonts w:ascii="Cambria" w:hAnsi="Cambria"/>
                <w:color w:val="000000"/>
                <w:sz w:val="28"/>
              </w:rPr>
              <w:t>ly</w:t>
            </w:r>
            <w:r w:rsidR="00CA29E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CA29E8">
              <w:rPr>
                <w:rFonts w:ascii="Cambria" w:hAnsi="Cambria"/>
                <w:color w:val="000000"/>
                <w:sz w:val="28"/>
              </w:rPr>
              <w:t>3</w:t>
            </w:r>
            <w:r w:rsidR="002F3E9B">
              <w:rPr>
                <w:rFonts w:ascii="Cambria" w:hAnsi="Cambria"/>
                <w:color w:val="000000"/>
                <w:sz w:val="28"/>
              </w:rPr>
              <w:t>7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43F1F35F" w:rsidR="001B638D" w:rsidRPr="007C6766" w:rsidRDefault="00CA29E8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2F3E9B">
              <w:rPr>
                <w:rFonts w:ascii="Cambria" w:hAnsi="Cambria"/>
                <w:color w:val="000000"/>
                <w:sz w:val="28"/>
                <w:szCs w:val="28"/>
              </w:rPr>
              <w:t>Michael King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2F3E9B">
              <w:rPr>
                <w:rFonts w:ascii="Cambria" w:hAnsi="Cambria"/>
                <w:color w:val="000000"/>
                <w:sz w:val="28"/>
                <w:szCs w:val="28"/>
              </w:rPr>
              <w:t>Integrated Data Services, Inc.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DD2131D" w:rsidR="00944C66" w:rsidRPr="002B1BD8" w:rsidRDefault="002F3E9B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CCaR Overview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6DF122F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CA29E8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3696" w14:textId="77777777" w:rsidR="003D26EB" w:rsidRDefault="003D26EB">
      <w:r>
        <w:separator/>
      </w:r>
    </w:p>
  </w:endnote>
  <w:endnote w:type="continuationSeparator" w:id="0">
    <w:p w14:paraId="6A1EB8B2" w14:textId="77777777" w:rsidR="003D26EB" w:rsidRDefault="003D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EE34" w14:textId="77777777" w:rsidR="003D26EB" w:rsidRDefault="003D26EB">
      <w:r>
        <w:separator/>
      </w:r>
    </w:p>
  </w:footnote>
  <w:footnote w:type="continuationSeparator" w:id="0">
    <w:p w14:paraId="6FB12132" w14:textId="77777777" w:rsidR="003D26EB" w:rsidRDefault="003D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636C"/>
    <w:rsid w:val="00BA1F33"/>
    <w:rsid w:val="00BA638C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51</cp:revision>
  <cp:lastPrinted>2010-07-09T15:40:00Z</cp:lastPrinted>
  <dcterms:created xsi:type="dcterms:W3CDTF">2021-11-09T18:22:00Z</dcterms:created>
  <dcterms:modified xsi:type="dcterms:W3CDTF">2024-07-22T12:57:00Z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