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2A904939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CA29E8">
              <w:rPr>
                <w:rFonts w:ascii="Cambria" w:hAnsi="Cambria"/>
                <w:color w:val="000000"/>
                <w:sz w:val="28"/>
              </w:rPr>
              <w:t>24</w:t>
            </w:r>
            <w:r w:rsidR="008D0C69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CA29E8">
              <w:rPr>
                <w:rFonts w:ascii="Cambria" w:hAnsi="Cambria"/>
                <w:color w:val="000000"/>
                <w:sz w:val="28"/>
              </w:rPr>
              <w:t xml:space="preserve">April </w:t>
            </w:r>
            <w:r w:rsidR="00F35B33">
              <w:rPr>
                <w:rFonts w:ascii="Cambria" w:hAnsi="Cambria"/>
                <w:color w:val="000000"/>
                <w:sz w:val="28"/>
              </w:rPr>
              <w:t>202</w:t>
            </w:r>
            <w:r w:rsidR="009763E1">
              <w:rPr>
                <w:rFonts w:ascii="Cambria" w:hAnsi="Cambria"/>
                <w:color w:val="000000"/>
                <w:sz w:val="28"/>
              </w:rPr>
              <w:t>4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3C6D43">
              <w:rPr>
                <w:rFonts w:ascii="Cambria" w:hAnsi="Cambria"/>
                <w:color w:val="000000"/>
                <w:sz w:val="28"/>
              </w:rPr>
              <w:t>3</w:t>
            </w:r>
            <w:r w:rsidR="00CA29E8">
              <w:rPr>
                <w:rFonts w:ascii="Cambria" w:hAnsi="Cambria"/>
                <w:color w:val="000000"/>
                <w:sz w:val="28"/>
              </w:rPr>
              <w:t>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CA29E8">
              <w:rPr>
                <w:rFonts w:ascii="Cambria" w:hAnsi="Cambria"/>
                <w:color w:val="000000"/>
                <w:sz w:val="28"/>
              </w:rPr>
              <w:t>32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4E7689EE" w:rsidR="001B638D" w:rsidRPr="007C6766" w:rsidRDefault="00CA29E8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Mr. Frank Donnelly, Deputy Comptroller, AFRL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29D2648D" w:rsidR="00944C66" w:rsidRPr="002B1BD8" w:rsidRDefault="00CA29E8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Process Optimization and Automation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7F449F45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06DF122F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 w:rsidR="00CA29E8"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C90FB0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0EB3" w14:textId="77777777" w:rsidR="00C90FB0" w:rsidRDefault="00C90FB0">
      <w:r>
        <w:separator/>
      </w:r>
    </w:p>
  </w:endnote>
  <w:endnote w:type="continuationSeparator" w:id="0">
    <w:p w14:paraId="67940ED3" w14:textId="77777777" w:rsidR="00C90FB0" w:rsidRDefault="00C9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7F87" w14:textId="77777777" w:rsidR="00C90FB0" w:rsidRDefault="00C90FB0">
      <w:r>
        <w:separator/>
      </w:r>
    </w:p>
  </w:footnote>
  <w:footnote w:type="continuationSeparator" w:id="0">
    <w:p w14:paraId="7BBCB501" w14:textId="77777777" w:rsidR="00C90FB0" w:rsidRDefault="00C9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75D70"/>
    <w:rsid w:val="00082BB8"/>
    <w:rsid w:val="000843B4"/>
    <w:rsid w:val="000A044E"/>
    <w:rsid w:val="000A4425"/>
    <w:rsid w:val="000E076D"/>
    <w:rsid w:val="000E08A0"/>
    <w:rsid w:val="000E5F4D"/>
    <w:rsid w:val="000E6A0D"/>
    <w:rsid w:val="000F3FB8"/>
    <w:rsid w:val="00111741"/>
    <w:rsid w:val="00114F2A"/>
    <w:rsid w:val="00130E00"/>
    <w:rsid w:val="001314EA"/>
    <w:rsid w:val="00135C57"/>
    <w:rsid w:val="001416A8"/>
    <w:rsid w:val="001515E6"/>
    <w:rsid w:val="001735CF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59A8"/>
    <w:rsid w:val="002A7783"/>
    <w:rsid w:val="002B1BD8"/>
    <w:rsid w:val="002D257C"/>
    <w:rsid w:val="002E3A1E"/>
    <w:rsid w:val="002E6434"/>
    <w:rsid w:val="002F6500"/>
    <w:rsid w:val="003006DD"/>
    <w:rsid w:val="0031249B"/>
    <w:rsid w:val="00315E70"/>
    <w:rsid w:val="00316612"/>
    <w:rsid w:val="003247D7"/>
    <w:rsid w:val="00357CCE"/>
    <w:rsid w:val="003622DB"/>
    <w:rsid w:val="003658C5"/>
    <w:rsid w:val="00387B85"/>
    <w:rsid w:val="0039241B"/>
    <w:rsid w:val="003A1440"/>
    <w:rsid w:val="003C36AE"/>
    <w:rsid w:val="003C6D43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93936"/>
    <w:rsid w:val="004B10B2"/>
    <w:rsid w:val="004B392D"/>
    <w:rsid w:val="004B49EE"/>
    <w:rsid w:val="004B79B0"/>
    <w:rsid w:val="004C015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2800"/>
    <w:rsid w:val="005835E6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066D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D7123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5B34"/>
    <w:rsid w:val="008C6831"/>
    <w:rsid w:val="008C6D19"/>
    <w:rsid w:val="008D0C6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763E1"/>
    <w:rsid w:val="00986838"/>
    <w:rsid w:val="009947BA"/>
    <w:rsid w:val="00996692"/>
    <w:rsid w:val="009A1762"/>
    <w:rsid w:val="009A2523"/>
    <w:rsid w:val="009A3274"/>
    <w:rsid w:val="009B3395"/>
    <w:rsid w:val="009B3CFC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C61A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D47F3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90FB0"/>
    <w:rsid w:val="00CA29E8"/>
    <w:rsid w:val="00CB1042"/>
    <w:rsid w:val="00CB4EF3"/>
    <w:rsid w:val="00CB69D9"/>
    <w:rsid w:val="00CB75C9"/>
    <w:rsid w:val="00CC1659"/>
    <w:rsid w:val="00CC797A"/>
    <w:rsid w:val="00CE56AA"/>
    <w:rsid w:val="00CF4146"/>
    <w:rsid w:val="00CF7B0C"/>
    <w:rsid w:val="00D07B10"/>
    <w:rsid w:val="00D1078B"/>
    <w:rsid w:val="00D22786"/>
    <w:rsid w:val="00D425B6"/>
    <w:rsid w:val="00D6220A"/>
    <w:rsid w:val="00D70577"/>
    <w:rsid w:val="00D7113D"/>
    <w:rsid w:val="00D835AC"/>
    <w:rsid w:val="00D84CFF"/>
    <w:rsid w:val="00DA0FC7"/>
    <w:rsid w:val="00DA2969"/>
    <w:rsid w:val="00DB2052"/>
    <w:rsid w:val="00DB2FE7"/>
    <w:rsid w:val="00DB3BE3"/>
    <w:rsid w:val="00DB4144"/>
    <w:rsid w:val="00DB7D66"/>
    <w:rsid w:val="00DC0682"/>
    <w:rsid w:val="00DC15AF"/>
    <w:rsid w:val="00DC51EB"/>
    <w:rsid w:val="00DD5642"/>
    <w:rsid w:val="00DE0A9B"/>
    <w:rsid w:val="00DE5564"/>
    <w:rsid w:val="00E20ED4"/>
    <w:rsid w:val="00E55EA2"/>
    <w:rsid w:val="00E61D6F"/>
    <w:rsid w:val="00E62ABB"/>
    <w:rsid w:val="00E645DC"/>
    <w:rsid w:val="00E70BCF"/>
    <w:rsid w:val="00E70D7A"/>
    <w:rsid w:val="00E714AB"/>
    <w:rsid w:val="00E729DB"/>
    <w:rsid w:val="00E73A2D"/>
    <w:rsid w:val="00E85DA8"/>
    <w:rsid w:val="00E860DA"/>
    <w:rsid w:val="00E9194D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49A1"/>
    <w:rsid w:val="00F35B33"/>
    <w:rsid w:val="00F41083"/>
    <w:rsid w:val="00F44B2E"/>
    <w:rsid w:val="00F5129F"/>
    <w:rsid w:val="00F5732F"/>
    <w:rsid w:val="00F658DB"/>
    <w:rsid w:val="00F76F03"/>
    <w:rsid w:val="00F8478E"/>
    <w:rsid w:val="00F94911"/>
    <w:rsid w:val="00F94D7F"/>
    <w:rsid w:val="00FA21E6"/>
    <w:rsid w:val="00FA747B"/>
    <w:rsid w:val="00FB2129"/>
    <w:rsid w:val="00FC1FC9"/>
    <w:rsid w:val="00FC3380"/>
    <w:rsid w:val="00FC5CF4"/>
    <w:rsid w:val="00FC5EFA"/>
    <w:rsid w:val="00FE4220"/>
    <w:rsid w:val="00FE4758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076af750-b407-43f4-9746-55a5953f1da4">
      <Terms xmlns="http://schemas.microsoft.com/office/infopath/2007/PartnerControls"/>
    </lcf76f155ced4ddcb4097134ff3c332f>
    <TaxCatchAll xmlns="bac4e3eb-747f-43bc-bf10-c1bbb893ec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16" ma:contentTypeDescription="Create a new document." ma:contentTypeScope="" ma:versionID="5e34307a9a7ebafda5cfb76f2bd729d7">
  <xsd:schema xmlns:xsd="http://www.w3.org/2001/XMLSchema" xmlns:xs="http://www.w3.org/2001/XMLSchema" xmlns:p="http://schemas.microsoft.com/office/2006/metadata/properties" xmlns:ns2="076af750-b407-43f4-9746-55a5953f1da4" xmlns:ns3="a6a789ac-dceb-4377-8aea-ef4eaa4d8df3" xmlns:ns4="bac4e3eb-747f-43bc-bf10-c1bbb893ecac" targetNamespace="http://schemas.microsoft.com/office/2006/metadata/properties" ma:root="true" ma:fieldsID="725e760da2fa1d85f414211e898e86ec" ns2:_="" ns3:_="" ns4:_="">
    <xsd:import namespace="076af750-b407-43f4-9746-55a5953f1da4"/>
    <xsd:import namespace="a6a789ac-dceb-4377-8aea-ef4eaa4d8df3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89ac-dceb-4377-8aea-ef4eaa4d8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2700135-a417-4e9b-899f-548ff70276c5}" ma:internalName="TaxCatchAll" ma:showField="CatchAllData" ma:web="708139b0-49e2-495b-a60f-c893645dc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076af750-b407-43f4-9746-55a5953f1da4"/>
    <ds:schemaRef ds:uri="http://schemas.microsoft.com/office/infopath/2007/PartnerControls"/>
    <ds:schemaRef ds:uri="bac4e3eb-747f-43bc-bf10-c1bbb893ecac"/>
  </ds:schemaRefs>
</ds:datastoreItem>
</file>

<file path=customXml/itemProps2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E4A56-D317-470D-B49D-203D457F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a6a789ac-dceb-4377-8aea-ef4eaa4d8df3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AFLCMC/WFFQ</cp:lastModifiedBy>
  <cp:revision>49</cp:revision>
  <cp:lastPrinted>2010-07-09T15:40:00Z</cp:lastPrinted>
  <dcterms:created xsi:type="dcterms:W3CDTF">2021-11-09T18:22:00Z</dcterms:created>
  <dcterms:modified xsi:type="dcterms:W3CDTF">2024-04-25T02:52:00Z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