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42C3686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D5642">
              <w:rPr>
                <w:rFonts w:ascii="Cambria" w:hAnsi="Cambria"/>
                <w:color w:val="000000"/>
                <w:sz w:val="28"/>
              </w:rPr>
              <w:t>22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D5642">
              <w:rPr>
                <w:rFonts w:ascii="Cambria" w:hAnsi="Cambria"/>
                <w:color w:val="000000"/>
                <w:sz w:val="28"/>
              </w:rPr>
              <w:t>August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D5642">
              <w:rPr>
                <w:rFonts w:ascii="Cambria" w:hAnsi="Cambria"/>
                <w:color w:val="000000"/>
                <w:sz w:val="28"/>
              </w:rPr>
              <w:t>00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DD5642">
              <w:rPr>
                <w:rFonts w:ascii="Cambria" w:hAnsi="Cambria"/>
                <w:color w:val="000000"/>
                <w:sz w:val="28"/>
              </w:rPr>
              <w:t>05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51187114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DD5642">
              <w:rPr>
                <w:rFonts w:ascii="Cambria" w:hAnsi="Cambria"/>
                <w:color w:val="000000"/>
                <w:sz w:val="28"/>
                <w:szCs w:val="28"/>
              </w:rPr>
              <w:t>James Hurst and Mr. Vincent Pecoraro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DD5642">
              <w:rPr>
                <w:rFonts w:ascii="Cambria" w:hAnsi="Cambria"/>
                <w:color w:val="000000"/>
                <w:sz w:val="28"/>
                <w:szCs w:val="28"/>
              </w:rPr>
              <w:t>HQ AFMC/ENZ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13C397B" w:rsidR="00944C66" w:rsidRPr="002B1BD8" w:rsidRDefault="0061066D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DAF Digital Transformation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457CC66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F349A1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BDB5" w14:textId="77777777" w:rsidR="00114F2A" w:rsidRDefault="00114F2A">
      <w:r>
        <w:separator/>
      </w:r>
    </w:p>
  </w:endnote>
  <w:endnote w:type="continuationSeparator" w:id="0">
    <w:p w14:paraId="414CDFA3" w14:textId="77777777" w:rsidR="00114F2A" w:rsidRDefault="001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C8E4" w14:textId="77777777" w:rsidR="00114F2A" w:rsidRDefault="00114F2A">
      <w:r>
        <w:separator/>
      </w:r>
    </w:p>
  </w:footnote>
  <w:footnote w:type="continuationSeparator" w:id="0">
    <w:p w14:paraId="6945E575" w14:textId="77777777" w:rsidR="00114F2A" w:rsidRDefault="0011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14F2A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29D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35</cp:revision>
  <cp:lastPrinted>2010-07-09T15:40:00Z</cp:lastPrinted>
  <dcterms:created xsi:type="dcterms:W3CDTF">2021-11-09T18:22:00Z</dcterms:created>
  <dcterms:modified xsi:type="dcterms:W3CDTF">2023-08-28T14:17:00Z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