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69FFD592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43737B">
              <w:rPr>
                <w:rFonts w:ascii="Cambria" w:hAnsi="Cambria"/>
                <w:color w:val="000000"/>
                <w:sz w:val="28"/>
              </w:rPr>
              <w:t>2</w:t>
            </w:r>
            <w:r w:rsidR="006F35A5">
              <w:rPr>
                <w:rFonts w:ascii="Cambria" w:hAnsi="Cambria"/>
                <w:color w:val="000000"/>
                <w:sz w:val="28"/>
              </w:rPr>
              <w:t>5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6F35A5">
              <w:rPr>
                <w:rFonts w:ascii="Cambria" w:hAnsi="Cambria"/>
                <w:color w:val="000000"/>
                <w:sz w:val="28"/>
              </w:rPr>
              <w:t>August</w:t>
            </w:r>
            <w:r w:rsidR="001A063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6B3684">
              <w:rPr>
                <w:rFonts w:ascii="Cambria" w:hAnsi="Cambria"/>
                <w:color w:val="000000"/>
                <w:sz w:val="28"/>
              </w:rPr>
              <w:t>2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F658DB">
              <w:rPr>
                <w:rFonts w:ascii="Cambria" w:hAnsi="Cambria"/>
                <w:color w:val="000000"/>
                <w:sz w:val="28"/>
              </w:rPr>
              <w:t>25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24E33F35" w:rsidR="00D22786" w:rsidRDefault="001B638D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Ms. </w:t>
            </w:r>
            <w:r w:rsidR="006F35A5">
              <w:rPr>
                <w:rFonts w:ascii="Cambria" w:hAnsi="Cambria"/>
                <w:color w:val="000000"/>
                <w:sz w:val="28"/>
                <w:szCs w:val="28"/>
              </w:rPr>
              <w:t>Leslie Cayot</w:t>
            </w:r>
            <w:r w:rsidR="0043737B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</w:p>
          <w:p w14:paraId="1FF7BC2F" w14:textId="6BE972CD" w:rsidR="001B638D" w:rsidRPr="007C6766" w:rsidRDefault="0043737B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3737B">
              <w:rPr>
                <w:rFonts w:ascii="Cambria" w:hAnsi="Cambria"/>
                <w:color w:val="000000"/>
                <w:sz w:val="28"/>
                <w:szCs w:val="28"/>
              </w:rPr>
              <w:t xml:space="preserve">Chief, </w:t>
            </w:r>
            <w:r w:rsidR="006F35A5" w:rsidRPr="006F35A5">
              <w:rPr>
                <w:rFonts w:ascii="Cambria" w:hAnsi="Cambria"/>
                <w:color w:val="000000"/>
                <w:sz w:val="28"/>
                <w:szCs w:val="28"/>
              </w:rPr>
              <w:t>Working Capital Funds Division</w:t>
            </w:r>
            <w:r w:rsidR="006F35A5">
              <w:rPr>
                <w:rFonts w:ascii="Cambria" w:hAnsi="Cambria"/>
                <w:color w:val="000000"/>
                <w:sz w:val="28"/>
                <w:szCs w:val="28"/>
              </w:rPr>
              <w:br/>
            </w:r>
            <w:r w:rsidR="006F35A5" w:rsidRPr="006F35A5">
              <w:rPr>
                <w:rFonts w:ascii="Cambria" w:hAnsi="Cambria"/>
                <w:color w:val="000000"/>
                <w:sz w:val="28"/>
                <w:szCs w:val="28"/>
              </w:rPr>
              <w:t>HQ AFMC/FMR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4FFD3B7" w:rsidR="00944C66" w:rsidRPr="002B1BD8" w:rsidRDefault="006F35A5" w:rsidP="00652B3E">
            <w:pPr>
              <w:jc w:val="center"/>
              <w:rPr>
                <w:b/>
                <w:sz w:val="36"/>
                <w:szCs w:val="36"/>
              </w:rPr>
            </w:pPr>
            <w:r w:rsidRPr="006F35A5">
              <w:rPr>
                <w:b/>
                <w:i/>
                <w:iCs/>
                <w:sz w:val="36"/>
                <w:szCs w:val="36"/>
              </w:rPr>
              <w:t>Maxing Agility:  Supporting the Changing Air Force Demand Signal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3B7124E8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BCAB" w14:textId="77777777" w:rsidR="003C36AE" w:rsidRDefault="003C36AE">
      <w:r>
        <w:separator/>
      </w:r>
    </w:p>
  </w:endnote>
  <w:endnote w:type="continuationSeparator" w:id="0">
    <w:p w14:paraId="3A2AB985" w14:textId="77777777" w:rsidR="003C36AE" w:rsidRDefault="003C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B648" w14:textId="77777777" w:rsidR="003C36AE" w:rsidRDefault="003C36AE">
      <w:r>
        <w:separator/>
      </w:r>
    </w:p>
  </w:footnote>
  <w:footnote w:type="continuationSeparator" w:id="0">
    <w:p w14:paraId="390A9AA2" w14:textId="77777777" w:rsidR="003C36AE" w:rsidRDefault="003C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317F6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08A0"/>
    <w:rsid w:val="000E5F4D"/>
    <w:rsid w:val="000F3FB8"/>
    <w:rsid w:val="00111741"/>
    <w:rsid w:val="001314EA"/>
    <w:rsid w:val="00135C57"/>
    <w:rsid w:val="001416A8"/>
    <w:rsid w:val="001515E6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66CC"/>
    <w:rsid w:val="00657BDD"/>
    <w:rsid w:val="00676BC5"/>
    <w:rsid w:val="00683FD8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4237D"/>
    <w:rsid w:val="00751D06"/>
    <w:rsid w:val="007546AE"/>
    <w:rsid w:val="00765994"/>
    <w:rsid w:val="00780F47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2523"/>
    <w:rsid w:val="009B3395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0D7A"/>
    <w:rsid w:val="00E714A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41083"/>
    <w:rsid w:val="00F44B2E"/>
    <w:rsid w:val="00F5129F"/>
    <w:rsid w:val="00F5732F"/>
    <w:rsid w:val="00F658DB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19</cp:revision>
  <cp:lastPrinted>2010-07-09T15:40:00Z</cp:lastPrinted>
  <dcterms:created xsi:type="dcterms:W3CDTF">2021-11-09T18:22:00Z</dcterms:created>
  <dcterms:modified xsi:type="dcterms:W3CDTF">2022-08-25T16:23:00Z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