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478413AD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1B638D">
              <w:rPr>
                <w:rFonts w:ascii="Cambria" w:hAnsi="Cambria"/>
                <w:color w:val="000000"/>
                <w:sz w:val="28"/>
              </w:rPr>
              <w:t>9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1B638D">
              <w:rPr>
                <w:rFonts w:ascii="Cambria" w:hAnsi="Cambria"/>
                <w:color w:val="000000"/>
                <w:sz w:val="28"/>
              </w:rPr>
              <w:t>June</w:t>
            </w:r>
            <w:r w:rsidR="001A063D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6B3684">
              <w:rPr>
                <w:rFonts w:ascii="Cambria" w:hAnsi="Cambria"/>
                <w:color w:val="000000"/>
                <w:sz w:val="28"/>
              </w:rPr>
              <w:t>2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11:30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6566CC">
              <w:rPr>
                <w:rFonts w:ascii="Cambria" w:hAnsi="Cambria"/>
                <w:color w:val="000000"/>
                <w:sz w:val="28"/>
              </w:rPr>
              <w:t>12:2</w:t>
            </w:r>
            <w:bookmarkStart w:id="0" w:name="_GoBack"/>
            <w:bookmarkEnd w:id="0"/>
            <w:r w:rsidR="001B638D">
              <w:rPr>
                <w:rFonts w:ascii="Cambria" w:hAnsi="Cambria"/>
                <w:color w:val="000000"/>
                <w:sz w:val="28"/>
              </w:rPr>
              <w:t>0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3745A0AC" w:rsidR="00D22786" w:rsidRDefault="001B638D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Ms. Kathryn Sowers</w:t>
            </w:r>
          </w:p>
          <w:p w14:paraId="33645FEB" w14:textId="77777777" w:rsidR="00EA7498" w:rsidRDefault="001B638D" w:rsidP="00F41083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1B638D">
              <w:rPr>
                <w:rFonts w:ascii="Cambria" w:hAnsi="Cambria"/>
                <w:color w:val="000000"/>
                <w:sz w:val="28"/>
                <w:szCs w:val="28"/>
              </w:rPr>
              <w:t>Director, Strategic Plans, Programs, Requirements, and Analyses</w:t>
            </w:r>
          </w:p>
          <w:p w14:paraId="1FF7BC2F" w14:textId="53D2E4A0" w:rsidR="001B638D" w:rsidRPr="007C6766" w:rsidRDefault="001B638D" w:rsidP="00F41083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HQ AFMC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5FA7642A" w:rsidR="00944C66" w:rsidRPr="002B1BD8" w:rsidRDefault="001B638D" w:rsidP="00652B3E">
            <w:pPr>
              <w:jc w:val="center"/>
              <w:rPr>
                <w:b/>
                <w:sz w:val="36"/>
                <w:szCs w:val="36"/>
              </w:rPr>
            </w:pPr>
            <w:r w:rsidRPr="001B638D">
              <w:rPr>
                <w:b/>
                <w:i/>
                <w:iCs/>
                <w:sz w:val="36"/>
                <w:szCs w:val="36"/>
              </w:rPr>
              <w:t>The Benefits of Cross Functional Interactions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0D94B781" w:rsidR="004168F7" w:rsidRDefault="00447395">
      <w:pPr>
        <w:jc w:val="center"/>
        <w:rPr>
          <w:b/>
          <w:sz w:val="28"/>
        </w:rPr>
      </w:pPr>
      <w:r>
        <w:rPr>
          <w:b/>
          <w:sz w:val="28"/>
        </w:rPr>
        <w:t>1.</w:t>
      </w:r>
      <w:r w:rsidR="00F41083"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32668" w14:textId="77777777" w:rsidR="001A68E4" w:rsidRDefault="001A68E4">
      <w:r>
        <w:separator/>
      </w:r>
    </w:p>
  </w:endnote>
  <w:endnote w:type="continuationSeparator" w:id="0">
    <w:p w14:paraId="5ABA86E0" w14:textId="77777777" w:rsidR="001A68E4" w:rsidRDefault="001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48803" w14:textId="77777777" w:rsidR="001A68E4" w:rsidRDefault="001A68E4">
      <w:r>
        <w:separator/>
      </w:r>
    </w:p>
  </w:footnote>
  <w:footnote w:type="continuationSeparator" w:id="0">
    <w:p w14:paraId="6A872793" w14:textId="77777777" w:rsidR="001A68E4" w:rsidRDefault="001A6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317F6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063D"/>
    <w:rsid w:val="001A2EE7"/>
    <w:rsid w:val="001A68E4"/>
    <w:rsid w:val="001A6E2E"/>
    <w:rsid w:val="001B2E0C"/>
    <w:rsid w:val="001B638D"/>
    <w:rsid w:val="001D1FA0"/>
    <w:rsid w:val="001D6DCF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658C5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47395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355C"/>
    <w:rsid w:val="005E6669"/>
    <w:rsid w:val="00613E4F"/>
    <w:rsid w:val="00652B3E"/>
    <w:rsid w:val="006566CC"/>
    <w:rsid w:val="00657BDD"/>
    <w:rsid w:val="00676BC5"/>
    <w:rsid w:val="00683FD8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0F47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B3395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2052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14AB"/>
    <w:rsid w:val="00E73A2D"/>
    <w:rsid w:val="00E85DA8"/>
    <w:rsid w:val="00E860DA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41083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14</cp:revision>
  <cp:lastPrinted>2010-07-09T15:40:00Z</cp:lastPrinted>
  <dcterms:created xsi:type="dcterms:W3CDTF">2021-11-09T18:22:00Z</dcterms:created>
  <dcterms:modified xsi:type="dcterms:W3CDTF">2022-06-09T16:19:00Z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